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3" w:rsidRPr="008742DE" w:rsidRDefault="000805AC" w:rsidP="001D6C0F">
      <w:pPr>
        <w:pStyle w:val="Title"/>
        <w:outlineLvl w:val="0"/>
        <w:rPr>
          <w:rFonts w:ascii="Calibri" w:hAnsi="Calibri" w:cs="Calibri"/>
          <w:sz w:val="28"/>
          <w:szCs w:val="28"/>
        </w:rPr>
      </w:pPr>
      <w:r w:rsidRPr="008742DE">
        <w:rPr>
          <w:rFonts w:ascii="Calibri" w:hAnsi="Calibri" w:cs="Calibri"/>
          <w:sz w:val="28"/>
          <w:szCs w:val="28"/>
        </w:rPr>
        <w:t>DAVID BLACK</w:t>
      </w:r>
    </w:p>
    <w:p w:rsidR="008742DE" w:rsidRDefault="008742DE" w:rsidP="008742DE">
      <w:pPr>
        <w:pStyle w:val="Title"/>
        <w:outlineLvl w:val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Jacksonville, Florida</w:t>
      </w:r>
    </w:p>
    <w:p w:rsidR="004D2AD3" w:rsidRPr="008742DE" w:rsidRDefault="000805AC" w:rsidP="008742DE">
      <w:pPr>
        <w:pStyle w:val="Title"/>
        <w:outlineLvl w:val="0"/>
        <w:rPr>
          <w:rFonts w:ascii="Calibri" w:hAnsi="Calibri" w:cs="Calibri"/>
          <w:b w:val="0"/>
          <w:sz w:val="22"/>
          <w:szCs w:val="22"/>
        </w:rPr>
      </w:pPr>
      <w:r w:rsidRPr="008742DE">
        <w:rPr>
          <w:rFonts w:ascii="Calibri" w:hAnsi="Calibri" w:cs="Calibri"/>
          <w:b w:val="0"/>
          <w:sz w:val="22"/>
          <w:szCs w:val="22"/>
        </w:rPr>
        <w:t>(904) 757-1598</w:t>
      </w:r>
      <w:r w:rsidR="004D2AD3" w:rsidRPr="008742DE">
        <w:rPr>
          <w:rFonts w:ascii="Calibri" w:hAnsi="Calibri" w:cs="Calibri"/>
          <w:b w:val="0"/>
          <w:sz w:val="22"/>
          <w:szCs w:val="22"/>
        </w:rPr>
        <w:t xml:space="preserve"> (H)</w:t>
      </w:r>
      <w:r w:rsidR="006B1A33" w:rsidRPr="008742DE">
        <w:rPr>
          <w:rFonts w:ascii="Calibri" w:hAnsi="Calibri" w:cs="Calibri"/>
          <w:b w:val="0"/>
          <w:sz w:val="22"/>
          <w:szCs w:val="22"/>
        </w:rPr>
        <w:t xml:space="preserve"> </w:t>
      </w:r>
      <w:r w:rsidR="003A178E">
        <w:rPr>
          <w:rFonts w:ascii="Calibri" w:hAnsi="Calibri" w:cs="Calibri"/>
          <w:b w:val="0"/>
          <w:sz w:val="22"/>
          <w:szCs w:val="22"/>
        </w:rPr>
        <w:t>(904) 518-1023</w:t>
      </w:r>
      <w:bookmarkStart w:id="0" w:name="_GoBack"/>
      <w:bookmarkEnd w:id="0"/>
      <w:r w:rsidR="004D2AD3" w:rsidRPr="008742DE">
        <w:rPr>
          <w:rFonts w:ascii="Calibri" w:hAnsi="Calibri" w:cs="Calibri"/>
          <w:b w:val="0"/>
          <w:sz w:val="22"/>
          <w:szCs w:val="22"/>
        </w:rPr>
        <w:t xml:space="preserve"> (M)</w:t>
      </w:r>
    </w:p>
    <w:p w:rsidR="000805AC" w:rsidRPr="008742DE" w:rsidRDefault="004D2AD3" w:rsidP="000805AC">
      <w:pPr>
        <w:pStyle w:val="Title"/>
        <w:rPr>
          <w:rFonts w:ascii="Calibri" w:hAnsi="Calibri" w:cs="Calibri"/>
          <w:b w:val="0"/>
          <w:sz w:val="22"/>
          <w:szCs w:val="22"/>
        </w:rPr>
      </w:pPr>
      <w:r w:rsidRPr="008742DE">
        <w:rPr>
          <w:rFonts w:ascii="Calibri" w:hAnsi="Calibri" w:cs="Calibri"/>
          <w:b w:val="0"/>
          <w:sz w:val="22"/>
          <w:szCs w:val="22"/>
        </w:rPr>
        <w:t xml:space="preserve">E-mail </w:t>
      </w:r>
      <w:hyperlink r:id="rId9" w:history="1">
        <w:r w:rsidR="00CC2D12" w:rsidRPr="008742DE">
          <w:rPr>
            <w:rStyle w:val="Hyperlink"/>
            <w:rFonts w:ascii="Calibri" w:hAnsi="Calibri" w:cs="Calibri"/>
            <w:b w:val="0"/>
            <w:sz w:val="22"/>
            <w:szCs w:val="22"/>
          </w:rPr>
          <w:t>davblack1@gmail.com</w:t>
        </w:r>
      </w:hyperlink>
    </w:p>
    <w:p w:rsidR="007808EF" w:rsidRPr="008742DE" w:rsidRDefault="007808EF" w:rsidP="007808EF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LinkedIn: </w:t>
      </w:r>
      <w:bookmarkStart w:id="1" w:name="webProfileURL"/>
      <w:r>
        <w:fldChar w:fldCharType="begin"/>
      </w:r>
      <w:r>
        <w:instrText xml:space="preserve"> HYPERLINK "http://www.linkedin.com/pub/david-black/51/728/a59/" \o "View public profile" </w:instrText>
      </w:r>
      <w:r>
        <w:fldChar w:fldCharType="separate"/>
      </w:r>
      <w:r>
        <w:rPr>
          <w:rStyle w:val="Hyperlink"/>
          <w:rFonts w:ascii="Arial" w:hAnsi="Arial" w:cs="Arial"/>
          <w:color w:val="666666"/>
          <w:sz w:val="17"/>
          <w:szCs w:val="17"/>
          <w:bdr w:val="none" w:sz="0" w:space="0" w:color="auto" w:frame="1"/>
          <w:shd w:val="clear" w:color="auto" w:fill="F6F6F6"/>
        </w:rPr>
        <w:t>www.linkedin.com/pub/david-black/51/728/a59/</w:t>
      </w:r>
      <w:r>
        <w:fldChar w:fldCharType="end"/>
      </w:r>
      <w:bookmarkEnd w:id="1"/>
    </w:p>
    <w:p w:rsidR="00CC2D12" w:rsidRPr="008742DE" w:rsidRDefault="00CC2D12" w:rsidP="000805AC">
      <w:pPr>
        <w:pStyle w:val="Title"/>
        <w:rPr>
          <w:rFonts w:ascii="Calibri" w:hAnsi="Calibri" w:cs="Calibri"/>
          <w:sz w:val="22"/>
          <w:szCs w:val="22"/>
        </w:rPr>
      </w:pPr>
    </w:p>
    <w:p w:rsidR="00F11390" w:rsidRPr="009468B1" w:rsidRDefault="008742DE" w:rsidP="008742DE">
      <w:pPr>
        <w:pStyle w:val="Title"/>
        <w:jc w:val="left"/>
        <w:rPr>
          <w:rFonts w:asciiTheme="minorHAnsi" w:hAnsiTheme="minorHAnsi" w:cs="Calibri"/>
          <w:b w:val="0"/>
          <w:szCs w:val="24"/>
        </w:rPr>
      </w:pPr>
      <w:r w:rsidRPr="008742DE">
        <w:rPr>
          <w:rFonts w:ascii="Calibri" w:hAnsi="Calibri" w:cs="Calibri"/>
          <w:szCs w:val="24"/>
        </w:rPr>
        <w:t xml:space="preserve">SUMMARY: </w:t>
      </w:r>
      <w:r w:rsidRPr="009736D1">
        <w:rPr>
          <w:rFonts w:ascii="Calibri" w:hAnsi="Calibri" w:cs="Calibri"/>
          <w:sz w:val="22"/>
          <w:szCs w:val="22"/>
        </w:rPr>
        <w:t xml:space="preserve"> </w:t>
      </w:r>
      <w:r w:rsidR="00E76FA9" w:rsidRPr="009468B1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>Experienced "hands on" professional with an extensive HR generalist background with Passion to Perform</w:t>
      </w:r>
      <w:r w:rsidR="00E76FA9" w:rsidRPr="009468B1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  <w:r w:rsidR="00E76FA9" w:rsidRPr="009468B1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="00E76FA9" w:rsidRPr="009468B1">
        <w:rPr>
          <w:rFonts w:asciiTheme="minorHAnsi" w:hAnsiTheme="minorHAnsi" w:cs="Calibri"/>
          <w:b w:val="0"/>
          <w:sz w:val="22"/>
          <w:szCs w:val="22"/>
        </w:rPr>
        <w:t xml:space="preserve"> </w:t>
      </w:r>
      <w:proofErr w:type="gramStart"/>
      <w:r w:rsidR="00E76FA9" w:rsidRPr="009468B1">
        <w:rPr>
          <w:rFonts w:asciiTheme="minorHAnsi" w:hAnsiTheme="minorHAnsi" w:cs="Calibri"/>
          <w:b w:val="0"/>
          <w:sz w:val="22"/>
          <w:szCs w:val="22"/>
        </w:rPr>
        <w:t>P</w:t>
      </w:r>
      <w:r w:rsidRPr="009468B1">
        <w:rPr>
          <w:rFonts w:asciiTheme="minorHAnsi" w:hAnsiTheme="minorHAnsi" w:cs="Calibri"/>
          <w:b w:val="0"/>
          <w:sz w:val="22"/>
          <w:szCs w:val="22"/>
        </w:rPr>
        <w:t>roven</w:t>
      </w:r>
      <w:r w:rsidR="001B6E9D" w:rsidRPr="009468B1">
        <w:rPr>
          <w:rFonts w:asciiTheme="minorHAnsi" w:hAnsiTheme="minorHAnsi" w:cs="Calibri"/>
          <w:b w:val="0"/>
          <w:sz w:val="22"/>
          <w:szCs w:val="22"/>
        </w:rPr>
        <w:t xml:space="preserve"> success in partnering with executive and line managers to align HR strategy with business goals.</w:t>
      </w:r>
      <w:proofErr w:type="gramEnd"/>
      <w:r w:rsidR="001B6E9D" w:rsidRPr="009468B1">
        <w:rPr>
          <w:rFonts w:asciiTheme="minorHAnsi" w:hAnsiTheme="minorHAnsi" w:cs="Calibri"/>
          <w:b w:val="0"/>
          <w:sz w:val="22"/>
          <w:szCs w:val="22"/>
        </w:rPr>
        <w:t xml:space="preserve"> </w:t>
      </w:r>
      <w:proofErr w:type="gramStart"/>
      <w:r w:rsidR="001B6E9D" w:rsidRPr="009468B1">
        <w:rPr>
          <w:rFonts w:asciiTheme="minorHAnsi" w:hAnsiTheme="minorHAnsi" w:cs="Calibri"/>
          <w:b w:val="0"/>
          <w:sz w:val="22"/>
          <w:szCs w:val="22"/>
        </w:rPr>
        <w:t>Experti</w:t>
      </w:r>
      <w:r w:rsidR="00002A77" w:rsidRPr="009468B1">
        <w:rPr>
          <w:rFonts w:asciiTheme="minorHAnsi" w:hAnsiTheme="minorHAnsi" w:cs="Calibri"/>
          <w:b w:val="0"/>
          <w:sz w:val="22"/>
          <w:szCs w:val="22"/>
        </w:rPr>
        <w:t xml:space="preserve">se in all generalist activities </w:t>
      </w:r>
      <w:r w:rsidR="001B6E9D" w:rsidRPr="009468B1">
        <w:rPr>
          <w:rFonts w:asciiTheme="minorHAnsi" w:hAnsiTheme="minorHAnsi" w:cs="Calibri"/>
          <w:b w:val="0"/>
          <w:sz w:val="22"/>
          <w:szCs w:val="22"/>
        </w:rPr>
        <w:t xml:space="preserve">including recruitment, </w:t>
      </w:r>
      <w:r w:rsidR="00B2181D" w:rsidRPr="009468B1">
        <w:rPr>
          <w:rFonts w:asciiTheme="minorHAnsi" w:hAnsiTheme="minorHAnsi" w:cs="Calibri"/>
          <w:b w:val="0"/>
          <w:sz w:val="22"/>
          <w:szCs w:val="22"/>
        </w:rPr>
        <w:t>talent management, performance m</w:t>
      </w:r>
      <w:r w:rsidR="00C11E3F" w:rsidRPr="009468B1">
        <w:rPr>
          <w:rFonts w:asciiTheme="minorHAnsi" w:hAnsiTheme="minorHAnsi" w:cs="Calibri"/>
          <w:b w:val="0"/>
          <w:sz w:val="22"/>
          <w:szCs w:val="22"/>
        </w:rPr>
        <w:t>anagement,</w:t>
      </w:r>
      <w:r w:rsidR="005956E2" w:rsidRPr="009468B1">
        <w:rPr>
          <w:rFonts w:asciiTheme="minorHAnsi" w:hAnsiTheme="minorHAnsi" w:cs="Calibri"/>
          <w:b w:val="0"/>
          <w:sz w:val="22"/>
          <w:szCs w:val="22"/>
        </w:rPr>
        <w:t xml:space="preserve"> policy and procedures development,</w:t>
      </w:r>
      <w:r w:rsidR="00C11E3F" w:rsidRPr="009468B1">
        <w:rPr>
          <w:rFonts w:asciiTheme="minorHAnsi" w:hAnsiTheme="minorHAnsi" w:cs="Calibri"/>
          <w:b w:val="0"/>
          <w:sz w:val="22"/>
          <w:szCs w:val="22"/>
        </w:rPr>
        <w:t xml:space="preserve"> succession planning, </w:t>
      </w:r>
      <w:r w:rsidR="003A67BE" w:rsidRPr="009468B1">
        <w:rPr>
          <w:rFonts w:asciiTheme="minorHAnsi" w:hAnsiTheme="minorHAnsi" w:cs="Calibri"/>
          <w:b w:val="0"/>
          <w:sz w:val="22"/>
          <w:szCs w:val="22"/>
        </w:rPr>
        <w:t xml:space="preserve">HRIS, training and </w:t>
      </w:r>
      <w:r w:rsidR="001B6E9D" w:rsidRPr="009468B1">
        <w:rPr>
          <w:rFonts w:asciiTheme="minorHAnsi" w:hAnsiTheme="minorHAnsi" w:cs="Calibri"/>
          <w:b w:val="0"/>
          <w:sz w:val="22"/>
          <w:szCs w:val="22"/>
        </w:rPr>
        <w:t>development, wage and salary admi</w:t>
      </w:r>
      <w:r w:rsidR="0076193E" w:rsidRPr="009468B1">
        <w:rPr>
          <w:rFonts w:asciiTheme="minorHAnsi" w:hAnsiTheme="minorHAnsi" w:cs="Calibri"/>
          <w:b w:val="0"/>
          <w:sz w:val="22"/>
          <w:szCs w:val="22"/>
        </w:rPr>
        <w:t xml:space="preserve">nistration, employee relations, </w:t>
      </w:r>
      <w:r w:rsidR="00DC1026" w:rsidRPr="009468B1">
        <w:rPr>
          <w:rFonts w:asciiTheme="minorHAnsi" w:hAnsiTheme="minorHAnsi" w:cs="Calibri"/>
          <w:b w:val="0"/>
          <w:sz w:val="22"/>
          <w:szCs w:val="22"/>
        </w:rPr>
        <w:t xml:space="preserve">payroll </w:t>
      </w:r>
      <w:r w:rsidR="00C11E3F" w:rsidRPr="009468B1">
        <w:rPr>
          <w:rFonts w:asciiTheme="minorHAnsi" w:hAnsiTheme="minorHAnsi" w:cs="Calibri"/>
          <w:b w:val="0"/>
          <w:sz w:val="22"/>
          <w:szCs w:val="22"/>
        </w:rPr>
        <w:t xml:space="preserve">and </w:t>
      </w:r>
      <w:r w:rsidR="001B6E9D" w:rsidRPr="009468B1">
        <w:rPr>
          <w:rFonts w:asciiTheme="minorHAnsi" w:hAnsiTheme="minorHAnsi" w:cs="Calibri"/>
          <w:b w:val="0"/>
          <w:sz w:val="22"/>
          <w:szCs w:val="22"/>
        </w:rPr>
        <w:t>benefits adminis</w:t>
      </w:r>
      <w:r w:rsidR="00C11E3F" w:rsidRPr="009468B1">
        <w:rPr>
          <w:rFonts w:asciiTheme="minorHAnsi" w:hAnsiTheme="minorHAnsi" w:cs="Calibri"/>
          <w:b w:val="0"/>
          <w:sz w:val="22"/>
          <w:szCs w:val="22"/>
        </w:rPr>
        <w:t>tration</w:t>
      </w:r>
      <w:r w:rsidR="001B6E9D" w:rsidRPr="009468B1">
        <w:rPr>
          <w:rFonts w:asciiTheme="minorHAnsi" w:hAnsiTheme="minorHAnsi" w:cs="Calibri"/>
          <w:b w:val="0"/>
          <w:sz w:val="22"/>
          <w:szCs w:val="22"/>
        </w:rPr>
        <w:t>.</w:t>
      </w:r>
      <w:proofErr w:type="gramEnd"/>
      <w:r w:rsidR="001B6E9D" w:rsidRPr="009468B1">
        <w:rPr>
          <w:rFonts w:asciiTheme="minorHAnsi" w:hAnsiTheme="minorHAnsi" w:cs="Calibri"/>
          <w:b w:val="0"/>
          <w:sz w:val="22"/>
          <w:szCs w:val="22"/>
        </w:rPr>
        <w:t xml:space="preserve"> </w:t>
      </w:r>
      <w:proofErr w:type="gramStart"/>
      <w:r w:rsidR="00593CF5" w:rsidRPr="009468B1">
        <w:rPr>
          <w:rFonts w:asciiTheme="minorHAnsi" w:hAnsiTheme="minorHAnsi" w:cs="Calibri"/>
          <w:b w:val="0"/>
          <w:sz w:val="22"/>
          <w:szCs w:val="22"/>
        </w:rPr>
        <w:t>Expertise in union and non-union companies.</w:t>
      </w:r>
      <w:proofErr w:type="gramEnd"/>
      <w:r w:rsidR="00593CF5" w:rsidRPr="009468B1">
        <w:rPr>
          <w:rFonts w:asciiTheme="minorHAnsi" w:hAnsiTheme="minorHAnsi" w:cs="Calibri"/>
          <w:b w:val="0"/>
          <w:sz w:val="22"/>
          <w:szCs w:val="22"/>
        </w:rPr>
        <w:t xml:space="preserve"> </w:t>
      </w:r>
      <w:proofErr w:type="gramStart"/>
      <w:r w:rsidR="008B5B3C" w:rsidRPr="009468B1">
        <w:rPr>
          <w:rFonts w:asciiTheme="minorHAnsi" w:hAnsiTheme="minorHAnsi" w:cs="Calibri"/>
          <w:b w:val="0"/>
          <w:sz w:val="22"/>
          <w:szCs w:val="22"/>
        </w:rPr>
        <w:t>International HR experience.</w:t>
      </w:r>
      <w:proofErr w:type="gramEnd"/>
      <w:r w:rsidR="008B5B3C" w:rsidRPr="009468B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1B6E9D" w:rsidRPr="009468B1">
        <w:rPr>
          <w:rFonts w:asciiTheme="minorHAnsi" w:hAnsiTheme="minorHAnsi" w:cs="Calibri"/>
          <w:b w:val="0"/>
          <w:sz w:val="22"/>
          <w:szCs w:val="22"/>
        </w:rPr>
        <w:t>Skilled in implementing com</w:t>
      </w:r>
      <w:r w:rsidR="003A67BE" w:rsidRPr="009468B1">
        <w:rPr>
          <w:rFonts w:asciiTheme="minorHAnsi" w:hAnsiTheme="minorHAnsi" w:cs="Calibri"/>
          <w:b w:val="0"/>
          <w:sz w:val="22"/>
          <w:szCs w:val="22"/>
        </w:rPr>
        <w:t xml:space="preserve">prehensive onboarding, training and </w:t>
      </w:r>
      <w:r w:rsidR="001B6E9D" w:rsidRPr="009468B1">
        <w:rPr>
          <w:rFonts w:asciiTheme="minorHAnsi" w:hAnsiTheme="minorHAnsi" w:cs="Calibri"/>
          <w:b w:val="0"/>
          <w:sz w:val="22"/>
          <w:szCs w:val="22"/>
        </w:rPr>
        <w:t>development, career opportunity and management development programs.</w:t>
      </w:r>
      <w:r w:rsidR="004728D2" w:rsidRPr="009468B1">
        <w:rPr>
          <w:rFonts w:asciiTheme="minorHAnsi" w:hAnsiTheme="minorHAnsi" w:cs="Calibri"/>
          <w:b w:val="0"/>
          <w:sz w:val="22"/>
          <w:szCs w:val="22"/>
        </w:rPr>
        <w:t>HR experience with companies with multiple sites in multiple states</w:t>
      </w:r>
      <w:r w:rsidR="0012396E" w:rsidRPr="009468B1">
        <w:rPr>
          <w:rFonts w:asciiTheme="minorHAnsi" w:hAnsiTheme="minorHAnsi" w:cs="Calibri"/>
          <w:b w:val="0"/>
          <w:sz w:val="22"/>
          <w:szCs w:val="22"/>
        </w:rPr>
        <w:t>.</w:t>
      </w:r>
      <w:r w:rsidR="006A36B7" w:rsidRPr="009468B1">
        <w:rPr>
          <w:rFonts w:asciiTheme="minorHAnsi" w:hAnsiTheme="minorHAnsi" w:cs="Calibri"/>
          <w:b w:val="0"/>
          <w:sz w:val="22"/>
          <w:szCs w:val="22"/>
        </w:rPr>
        <w:t xml:space="preserve"> </w:t>
      </w:r>
      <w:proofErr w:type="gramStart"/>
      <w:r w:rsidR="006A36B7" w:rsidRPr="009468B1">
        <w:rPr>
          <w:rFonts w:asciiTheme="minorHAnsi" w:hAnsiTheme="minorHAnsi" w:cs="Calibri"/>
          <w:b w:val="0"/>
          <w:sz w:val="22"/>
          <w:szCs w:val="22"/>
        </w:rPr>
        <w:t>Proven HR ability in the manufacturing and distribution industries.</w:t>
      </w:r>
      <w:proofErr w:type="gramEnd"/>
      <w:r w:rsidR="006A36B7" w:rsidRPr="009468B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9468B1">
        <w:rPr>
          <w:rFonts w:asciiTheme="minorHAnsi" w:hAnsiTheme="minorHAnsi" w:cs="Calibri"/>
          <w:b w:val="0"/>
          <w:sz w:val="22"/>
          <w:szCs w:val="22"/>
        </w:rPr>
        <w:t>Strengths include:</w:t>
      </w:r>
    </w:p>
    <w:p w:rsidR="000805AC" w:rsidRPr="009468B1" w:rsidRDefault="00087753" w:rsidP="00F11390">
      <w:pPr>
        <w:pStyle w:val="Title"/>
        <w:ind w:left="2160" w:hanging="2160"/>
        <w:jc w:val="left"/>
        <w:rPr>
          <w:rFonts w:asciiTheme="minorHAnsi" w:hAnsiTheme="minorHAnsi" w:cs="Calibri"/>
          <w:b w:val="0"/>
          <w:szCs w:val="24"/>
        </w:rPr>
      </w:pPr>
      <w:r w:rsidRPr="009468B1">
        <w:rPr>
          <w:rFonts w:asciiTheme="minorHAnsi" w:hAnsiTheme="minorHAnsi" w:cs="Calibri"/>
          <w:b w:val="0"/>
          <w:szCs w:val="24"/>
        </w:rPr>
        <w:t xml:space="preserve"> </w:t>
      </w:r>
    </w:p>
    <w:p w:rsidR="001320DA" w:rsidRPr="009468B1" w:rsidRDefault="00002A77" w:rsidP="008742DE">
      <w:pPr>
        <w:ind w:left="720" w:right="-1260"/>
        <w:rPr>
          <w:rFonts w:asciiTheme="minorHAnsi" w:hAnsiTheme="minorHAnsi" w:cs="Calibri"/>
          <w:sz w:val="22"/>
          <w:szCs w:val="22"/>
        </w:rPr>
      </w:pPr>
      <w:r w:rsidRPr="009468B1">
        <w:rPr>
          <w:rFonts w:asciiTheme="minorHAnsi" w:hAnsiTheme="minorHAnsi" w:cs="Calibri"/>
          <w:sz w:val="22"/>
          <w:szCs w:val="22"/>
        </w:rPr>
        <w:t>Project Management</w:t>
      </w:r>
      <w:r w:rsidRPr="009468B1">
        <w:rPr>
          <w:rFonts w:asciiTheme="minorHAnsi" w:hAnsiTheme="minorHAnsi" w:cs="Calibri"/>
          <w:sz w:val="22"/>
          <w:szCs w:val="22"/>
        </w:rPr>
        <w:tab/>
      </w:r>
      <w:r w:rsidRPr="009468B1">
        <w:rPr>
          <w:rFonts w:asciiTheme="minorHAnsi" w:hAnsiTheme="minorHAnsi" w:cs="Calibri"/>
          <w:sz w:val="22"/>
          <w:szCs w:val="22"/>
        </w:rPr>
        <w:tab/>
      </w:r>
      <w:r w:rsidRPr="009468B1">
        <w:rPr>
          <w:rFonts w:asciiTheme="minorHAnsi" w:hAnsiTheme="minorHAnsi" w:cs="Calibri"/>
          <w:sz w:val="22"/>
          <w:szCs w:val="22"/>
        </w:rPr>
        <w:tab/>
      </w:r>
      <w:r w:rsidRPr="009468B1">
        <w:rPr>
          <w:rFonts w:asciiTheme="minorHAnsi" w:hAnsiTheme="minorHAnsi" w:cs="Calibri"/>
          <w:sz w:val="22"/>
          <w:szCs w:val="22"/>
        </w:rPr>
        <w:tab/>
        <w:t>Strong Customer Focu</w:t>
      </w:r>
      <w:r w:rsidR="00A67043" w:rsidRPr="009468B1">
        <w:rPr>
          <w:rFonts w:asciiTheme="minorHAnsi" w:hAnsiTheme="minorHAnsi" w:cs="Calibri"/>
          <w:sz w:val="22"/>
          <w:szCs w:val="22"/>
        </w:rPr>
        <w:t>s</w:t>
      </w:r>
    </w:p>
    <w:p w:rsidR="00A67043" w:rsidRPr="009468B1" w:rsidRDefault="00A67043" w:rsidP="008742DE">
      <w:pPr>
        <w:ind w:left="720" w:right="-1260"/>
        <w:rPr>
          <w:rFonts w:asciiTheme="minorHAnsi" w:hAnsiTheme="minorHAnsi" w:cs="Calibri"/>
          <w:sz w:val="22"/>
          <w:szCs w:val="22"/>
        </w:rPr>
      </w:pPr>
      <w:r w:rsidRPr="009468B1">
        <w:rPr>
          <w:rFonts w:asciiTheme="minorHAnsi" w:hAnsiTheme="minorHAnsi" w:cs="Calibri"/>
          <w:sz w:val="22"/>
          <w:szCs w:val="22"/>
        </w:rPr>
        <w:t>Leadership/</w:t>
      </w:r>
      <w:r w:rsidR="00160706" w:rsidRPr="009468B1">
        <w:rPr>
          <w:rFonts w:asciiTheme="minorHAnsi" w:hAnsiTheme="minorHAnsi" w:cs="Calibri"/>
          <w:sz w:val="22"/>
          <w:szCs w:val="22"/>
        </w:rPr>
        <w:t>Communication Skills</w:t>
      </w:r>
      <w:r w:rsidR="00160706" w:rsidRPr="009468B1">
        <w:rPr>
          <w:rFonts w:asciiTheme="minorHAnsi" w:hAnsiTheme="minorHAnsi" w:cs="Calibri"/>
          <w:sz w:val="22"/>
          <w:szCs w:val="22"/>
        </w:rPr>
        <w:tab/>
      </w:r>
      <w:r w:rsidR="00160706" w:rsidRPr="009468B1">
        <w:rPr>
          <w:rFonts w:asciiTheme="minorHAnsi" w:hAnsiTheme="minorHAnsi" w:cs="Calibri"/>
          <w:sz w:val="22"/>
          <w:szCs w:val="22"/>
        </w:rPr>
        <w:tab/>
        <w:t>Excellent Presentation Skills</w:t>
      </w:r>
    </w:p>
    <w:p w:rsidR="00A67043" w:rsidRPr="009468B1" w:rsidRDefault="008E2225" w:rsidP="008742DE">
      <w:pPr>
        <w:ind w:left="720" w:right="-1260"/>
        <w:rPr>
          <w:rFonts w:asciiTheme="minorHAnsi" w:hAnsiTheme="minorHAnsi" w:cs="Calibri"/>
          <w:sz w:val="22"/>
          <w:szCs w:val="22"/>
        </w:rPr>
      </w:pPr>
      <w:r w:rsidRPr="009468B1">
        <w:rPr>
          <w:rFonts w:asciiTheme="minorHAnsi" w:hAnsiTheme="minorHAnsi" w:cs="Calibri"/>
          <w:sz w:val="22"/>
          <w:szCs w:val="22"/>
        </w:rPr>
        <w:t>Contract Administration</w:t>
      </w:r>
      <w:r w:rsidRPr="009468B1">
        <w:rPr>
          <w:rFonts w:asciiTheme="minorHAnsi" w:hAnsiTheme="minorHAnsi" w:cs="Calibri"/>
          <w:sz w:val="22"/>
          <w:szCs w:val="22"/>
        </w:rPr>
        <w:tab/>
      </w:r>
      <w:r w:rsidRPr="009468B1">
        <w:rPr>
          <w:rFonts w:asciiTheme="minorHAnsi" w:hAnsiTheme="minorHAnsi" w:cs="Calibri"/>
          <w:sz w:val="22"/>
          <w:szCs w:val="22"/>
        </w:rPr>
        <w:tab/>
        <w:t xml:space="preserve">          </w:t>
      </w:r>
      <w:r w:rsidRPr="009468B1">
        <w:rPr>
          <w:rFonts w:asciiTheme="minorHAnsi" w:hAnsiTheme="minorHAnsi" w:cs="Calibri"/>
          <w:sz w:val="22"/>
          <w:szCs w:val="22"/>
        </w:rPr>
        <w:tab/>
      </w:r>
      <w:r w:rsidR="006A36B7" w:rsidRPr="009468B1">
        <w:rPr>
          <w:rFonts w:asciiTheme="minorHAnsi" w:hAnsiTheme="minorHAnsi" w:cs="Calibri"/>
          <w:sz w:val="22"/>
          <w:szCs w:val="22"/>
        </w:rPr>
        <w:tab/>
      </w:r>
      <w:r w:rsidR="00A67043" w:rsidRPr="009468B1">
        <w:rPr>
          <w:rFonts w:asciiTheme="minorHAnsi" w:hAnsiTheme="minorHAnsi" w:cs="Calibri"/>
          <w:sz w:val="22"/>
          <w:szCs w:val="22"/>
        </w:rPr>
        <w:t>Open and Accessible Management Style</w:t>
      </w:r>
    </w:p>
    <w:p w:rsidR="00A67043" w:rsidRPr="009468B1" w:rsidRDefault="000B1B66" w:rsidP="008742DE">
      <w:pPr>
        <w:ind w:left="720" w:right="-1260"/>
        <w:rPr>
          <w:rFonts w:asciiTheme="minorHAnsi" w:hAnsiTheme="minorHAnsi" w:cs="Calibri"/>
          <w:sz w:val="22"/>
          <w:szCs w:val="22"/>
        </w:rPr>
      </w:pPr>
      <w:r w:rsidRPr="009468B1">
        <w:rPr>
          <w:rFonts w:asciiTheme="minorHAnsi" w:hAnsiTheme="minorHAnsi" w:cs="Calibri"/>
          <w:sz w:val="22"/>
          <w:szCs w:val="22"/>
        </w:rPr>
        <w:t xml:space="preserve">Passion </w:t>
      </w:r>
      <w:proofErr w:type="gramStart"/>
      <w:r w:rsidRPr="009468B1">
        <w:rPr>
          <w:rFonts w:asciiTheme="minorHAnsi" w:hAnsiTheme="minorHAnsi" w:cs="Calibri"/>
          <w:sz w:val="22"/>
          <w:szCs w:val="22"/>
        </w:rPr>
        <w:t>To</w:t>
      </w:r>
      <w:proofErr w:type="gramEnd"/>
      <w:r w:rsidRPr="009468B1">
        <w:rPr>
          <w:rFonts w:asciiTheme="minorHAnsi" w:hAnsiTheme="minorHAnsi" w:cs="Calibri"/>
          <w:sz w:val="22"/>
          <w:szCs w:val="22"/>
        </w:rPr>
        <w:t xml:space="preserve"> Perform</w:t>
      </w:r>
      <w:r w:rsidR="008E2225" w:rsidRPr="009468B1">
        <w:rPr>
          <w:rFonts w:asciiTheme="minorHAnsi" w:hAnsiTheme="minorHAnsi" w:cs="Calibri"/>
          <w:sz w:val="22"/>
          <w:szCs w:val="22"/>
        </w:rPr>
        <w:tab/>
      </w:r>
      <w:r w:rsidR="008E2225" w:rsidRPr="009468B1">
        <w:rPr>
          <w:rFonts w:asciiTheme="minorHAnsi" w:hAnsiTheme="minorHAnsi" w:cs="Calibri"/>
          <w:sz w:val="22"/>
          <w:szCs w:val="22"/>
        </w:rPr>
        <w:tab/>
      </w:r>
      <w:r w:rsidR="008E2225" w:rsidRPr="009468B1">
        <w:rPr>
          <w:rFonts w:asciiTheme="minorHAnsi" w:hAnsiTheme="minorHAnsi" w:cs="Calibri"/>
          <w:sz w:val="22"/>
          <w:szCs w:val="22"/>
        </w:rPr>
        <w:tab/>
      </w:r>
      <w:r w:rsidR="008E2225" w:rsidRPr="009468B1">
        <w:rPr>
          <w:rFonts w:asciiTheme="minorHAnsi" w:hAnsiTheme="minorHAnsi" w:cs="Calibri"/>
          <w:sz w:val="22"/>
          <w:szCs w:val="22"/>
        </w:rPr>
        <w:tab/>
        <w:t xml:space="preserve">Strategic </w:t>
      </w:r>
      <w:r w:rsidR="00A67043" w:rsidRPr="009468B1">
        <w:rPr>
          <w:rFonts w:asciiTheme="minorHAnsi" w:hAnsiTheme="minorHAnsi" w:cs="Calibri"/>
          <w:sz w:val="22"/>
          <w:szCs w:val="22"/>
        </w:rPr>
        <w:t>Analytic Skills</w:t>
      </w:r>
      <w:r w:rsidR="00A67043" w:rsidRPr="009468B1">
        <w:rPr>
          <w:rFonts w:asciiTheme="minorHAnsi" w:hAnsiTheme="minorHAnsi" w:cs="Calibri"/>
          <w:sz w:val="22"/>
          <w:szCs w:val="22"/>
        </w:rPr>
        <w:tab/>
      </w:r>
      <w:r w:rsidR="00A67043" w:rsidRPr="009468B1">
        <w:rPr>
          <w:rFonts w:asciiTheme="minorHAnsi" w:hAnsiTheme="minorHAnsi" w:cs="Calibri"/>
          <w:sz w:val="22"/>
          <w:szCs w:val="22"/>
        </w:rPr>
        <w:tab/>
      </w:r>
    </w:p>
    <w:p w:rsidR="00A67043" w:rsidRPr="009468B1" w:rsidRDefault="00D661AF" w:rsidP="008742DE">
      <w:pPr>
        <w:pStyle w:val="Title"/>
        <w:ind w:left="720"/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Safety Commitment</w:t>
      </w:r>
      <w:r w:rsidRPr="009468B1">
        <w:rPr>
          <w:rFonts w:asciiTheme="minorHAnsi" w:hAnsiTheme="minorHAnsi" w:cs="Calibri"/>
          <w:b w:val="0"/>
          <w:sz w:val="22"/>
          <w:szCs w:val="22"/>
        </w:rPr>
        <w:tab/>
      </w:r>
      <w:r w:rsidRPr="009468B1">
        <w:rPr>
          <w:rFonts w:asciiTheme="minorHAnsi" w:hAnsiTheme="minorHAnsi" w:cs="Calibri"/>
          <w:b w:val="0"/>
          <w:sz w:val="22"/>
          <w:szCs w:val="22"/>
        </w:rPr>
        <w:tab/>
      </w:r>
      <w:r w:rsidRPr="009468B1">
        <w:rPr>
          <w:rFonts w:asciiTheme="minorHAnsi" w:hAnsiTheme="minorHAnsi" w:cs="Calibri"/>
          <w:b w:val="0"/>
          <w:sz w:val="22"/>
          <w:szCs w:val="22"/>
        </w:rPr>
        <w:tab/>
      </w:r>
      <w:r w:rsidRPr="009468B1">
        <w:rPr>
          <w:rFonts w:asciiTheme="minorHAnsi" w:hAnsiTheme="minorHAnsi" w:cs="Calibri"/>
          <w:b w:val="0"/>
          <w:sz w:val="22"/>
          <w:szCs w:val="22"/>
        </w:rPr>
        <w:tab/>
        <w:t>Getting right results, the right way</w:t>
      </w:r>
    </w:p>
    <w:p w:rsidR="008E2225" w:rsidRPr="009468B1" w:rsidRDefault="008C1098" w:rsidP="008742DE">
      <w:pPr>
        <w:pStyle w:val="Title"/>
        <w:ind w:left="720"/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Employee Involvement</w:t>
      </w:r>
      <w:r w:rsidR="008E2225" w:rsidRPr="009468B1">
        <w:rPr>
          <w:rFonts w:asciiTheme="minorHAnsi" w:hAnsiTheme="minorHAnsi" w:cs="Calibri"/>
          <w:b w:val="0"/>
          <w:sz w:val="22"/>
          <w:szCs w:val="22"/>
        </w:rPr>
        <w:tab/>
      </w:r>
      <w:r w:rsidR="008E2225" w:rsidRPr="009468B1">
        <w:rPr>
          <w:rFonts w:asciiTheme="minorHAnsi" w:hAnsiTheme="minorHAnsi" w:cs="Calibri"/>
          <w:b w:val="0"/>
          <w:sz w:val="22"/>
          <w:szCs w:val="22"/>
        </w:rPr>
        <w:tab/>
      </w:r>
      <w:r w:rsidR="008E2225" w:rsidRPr="009468B1">
        <w:rPr>
          <w:rFonts w:asciiTheme="minorHAnsi" w:hAnsiTheme="minorHAnsi" w:cs="Calibri"/>
          <w:b w:val="0"/>
          <w:sz w:val="22"/>
          <w:szCs w:val="22"/>
        </w:rPr>
        <w:tab/>
      </w:r>
      <w:r w:rsidR="008E2225" w:rsidRPr="009468B1">
        <w:rPr>
          <w:rFonts w:asciiTheme="minorHAnsi" w:hAnsiTheme="minorHAnsi" w:cs="Calibri"/>
          <w:b w:val="0"/>
          <w:sz w:val="22"/>
          <w:szCs w:val="22"/>
        </w:rPr>
        <w:tab/>
        <w:t>Employee Counseling</w:t>
      </w:r>
    </w:p>
    <w:p w:rsidR="00D661AF" w:rsidRPr="009468B1" w:rsidRDefault="00D661AF" w:rsidP="008742DE">
      <w:pPr>
        <w:pStyle w:val="Title"/>
        <w:ind w:left="720"/>
        <w:jc w:val="left"/>
        <w:outlineLvl w:val="0"/>
        <w:rPr>
          <w:rFonts w:asciiTheme="minorHAnsi" w:hAnsiTheme="minorHAnsi" w:cs="Calibri"/>
          <w:b w:val="0"/>
          <w:szCs w:val="24"/>
        </w:rPr>
      </w:pPr>
    </w:p>
    <w:p w:rsidR="000805AC" w:rsidRPr="009468B1" w:rsidRDefault="00A67043" w:rsidP="00A67043">
      <w:pPr>
        <w:pStyle w:val="Title"/>
        <w:jc w:val="left"/>
        <w:outlineLvl w:val="0"/>
        <w:rPr>
          <w:rFonts w:asciiTheme="minorHAnsi" w:hAnsiTheme="minorHAnsi" w:cs="Calibri"/>
          <w:szCs w:val="24"/>
          <w:u w:val="single"/>
        </w:rPr>
      </w:pPr>
      <w:r w:rsidRPr="009468B1">
        <w:rPr>
          <w:rFonts w:asciiTheme="minorHAnsi" w:hAnsiTheme="minorHAnsi" w:cs="Calibri"/>
          <w:szCs w:val="24"/>
          <w:u w:val="single"/>
        </w:rPr>
        <w:t>Core Accomplishments</w:t>
      </w:r>
    </w:p>
    <w:p w:rsidR="000805AC" w:rsidRPr="009468B1" w:rsidRDefault="00A67043" w:rsidP="009736D1">
      <w:pPr>
        <w:pStyle w:val="Title"/>
        <w:numPr>
          <w:ilvl w:val="0"/>
          <w:numId w:val="7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Provided HR co</w:t>
      </w:r>
      <w:r w:rsidR="000C13A3" w:rsidRPr="009468B1">
        <w:rPr>
          <w:rFonts w:asciiTheme="minorHAnsi" w:hAnsiTheme="minorHAnsi" w:cs="Calibri"/>
          <w:b w:val="0"/>
          <w:sz w:val="22"/>
          <w:szCs w:val="22"/>
        </w:rPr>
        <w:t>nsultation to Senior Management and multiple sites in the US and abroad</w:t>
      </w:r>
      <w:r w:rsidR="008B06AA" w:rsidRPr="009468B1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:rsidR="00A67043" w:rsidRPr="009468B1" w:rsidRDefault="00A67043" w:rsidP="009736D1">
      <w:pPr>
        <w:pStyle w:val="Title"/>
        <w:numPr>
          <w:ilvl w:val="0"/>
          <w:numId w:val="7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Implemented Talent Developme</w:t>
      </w:r>
      <w:r w:rsidR="00C95CE1" w:rsidRPr="009468B1">
        <w:rPr>
          <w:rFonts w:asciiTheme="minorHAnsi" w:hAnsiTheme="minorHAnsi" w:cs="Calibri"/>
          <w:b w:val="0"/>
          <w:sz w:val="22"/>
          <w:szCs w:val="22"/>
        </w:rPr>
        <w:t>nt Plan to identify key talent and establish retention goals</w:t>
      </w:r>
    </w:p>
    <w:p w:rsidR="00C95CE1" w:rsidRPr="002E3313" w:rsidRDefault="00C95CE1" w:rsidP="002E3313">
      <w:pPr>
        <w:pStyle w:val="Title"/>
        <w:numPr>
          <w:ilvl w:val="0"/>
          <w:numId w:val="7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Developed and maintained active Succession Plans</w:t>
      </w:r>
    </w:p>
    <w:p w:rsidR="00C95CE1" w:rsidRPr="009468B1" w:rsidRDefault="00C95CE1" w:rsidP="009736D1">
      <w:pPr>
        <w:pStyle w:val="Title"/>
        <w:numPr>
          <w:ilvl w:val="0"/>
          <w:numId w:val="7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 xml:space="preserve">Project Manager for successful implementation </w:t>
      </w:r>
      <w:r w:rsidR="004406D4">
        <w:rPr>
          <w:rFonts w:asciiTheme="minorHAnsi" w:hAnsiTheme="minorHAnsi" w:cs="Calibri"/>
          <w:b w:val="0"/>
          <w:sz w:val="22"/>
          <w:szCs w:val="22"/>
        </w:rPr>
        <w:t xml:space="preserve">of </w:t>
      </w:r>
      <w:r w:rsidRPr="009468B1">
        <w:rPr>
          <w:rFonts w:asciiTheme="minorHAnsi" w:hAnsiTheme="minorHAnsi" w:cs="Calibri"/>
          <w:b w:val="0"/>
          <w:sz w:val="22"/>
          <w:szCs w:val="22"/>
        </w:rPr>
        <w:t>HR and Payr</w:t>
      </w:r>
      <w:r w:rsidR="00EC0AD5" w:rsidRPr="009468B1">
        <w:rPr>
          <w:rFonts w:asciiTheme="minorHAnsi" w:hAnsiTheme="minorHAnsi" w:cs="Calibri"/>
          <w:b w:val="0"/>
          <w:sz w:val="22"/>
          <w:szCs w:val="22"/>
        </w:rPr>
        <w:t>oll systems</w:t>
      </w:r>
      <w:r w:rsidR="008B06AA" w:rsidRPr="009468B1">
        <w:rPr>
          <w:rFonts w:asciiTheme="minorHAnsi" w:hAnsiTheme="minorHAnsi" w:cs="Calibri"/>
          <w:b w:val="0"/>
          <w:sz w:val="22"/>
          <w:szCs w:val="22"/>
        </w:rPr>
        <w:t xml:space="preserve"> through</w:t>
      </w:r>
      <w:r w:rsidRPr="009468B1">
        <w:rPr>
          <w:rFonts w:asciiTheme="minorHAnsi" w:hAnsiTheme="minorHAnsi" w:cs="Calibri"/>
          <w:b w:val="0"/>
          <w:sz w:val="22"/>
          <w:szCs w:val="22"/>
        </w:rPr>
        <w:t xml:space="preserve"> ADP</w:t>
      </w:r>
    </w:p>
    <w:p w:rsidR="00010F97" w:rsidRPr="009468B1" w:rsidRDefault="000D65D7" w:rsidP="009736D1">
      <w:pPr>
        <w:pStyle w:val="Title"/>
        <w:numPr>
          <w:ilvl w:val="0"/>
          <w:numId w:val="7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Successfully negotiated health care pla</w:t>
      </w:r>
      <w:r w:rsidR="00EC0AD5" w:rsidRPr="009468B1">
        <w:rPr>
          <w:rFonts w:asciiTheme="minorHAnsi" w:hAnsiTheme="minorHAnsi" w:cs="Calibri"/>
          <w:b w:val="0"/>
          <w:sz w:val="22"/>
          <w:szCs w:val="22"/>
        </w:rPr>
        <w:t>ns that resulted in reduction of $600,000.</w:t>
      </w:r>
    </w:p>
    <w:p w:rsidR="00DB252D" w:rsidRPr="009468B1" w:rsidRDefault="006C7D80" w:rsidP="009736D1">
      <w:pPr>
        <w:pStyle w:val="Title"/>
        <w:numPr>
          <w:ilvl w:val="0"/>
          <w:numId w:val="7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Successful in dismissal of two EEOC complaints</w:t>
      </w:r>
    </w:p>
    <w:p w:rsidR="000D65D7" w:rsidRPr="009468B1" w:rsidRDefault="00DB252D" w:rsidP="009736D1">
      <w:pPr>
        <w:pStyle w:val="Title"/>
        <w:numPr>
          <w:ilvl w:val="0"/>
          <w:numId w:val="7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Successfully led team to i</w:t>
      </w:r>
      <w:r w:rsidR="00514474" w:rsidRPr="009468B1">
        <w:rPr>
          <w:rFonts w:asciiTheme="minorHAnsi" w:hAnsiTheme="minorHAnsi" w:cs="Calibri"/>
          <w:b w:val="0"/>
          <w:sz w:val="22"/>
          <w:szCs w:val="22"/>
        </w:rPr>
        <w:t xml:space="preserve">mplement new core values </w:t>
      </w:r>
    </w:p>
    <w:p w:rsidR="000805AC" w:rsidRPr="009468B1" w:rsidRDefault="000805AC" w:rsidP="009736D1">
      <w:pPr>
        <w:pStyle w:val="Title"/>
        <w:jc w:val="left"/>
        <w:rPr>
          <w:rFonts w:asciiTheme="minorHAnsi" w:hAnsiTheme="minorHAnsi" w:cs="Calibri"/>
          <w:sz w:val="22"/>
          <w:szCs w:val="22"/>
        </w:rPr>
      </w:pPr>
    </w:p>
    <w:p w:rsidR="000805AC" w:rsidRPr="009468B1" w:rsidRDefault="008742DE" w:rsidP="003B0AF5">
      <w:pPr>
        <w:pStyle w:val="Title"/>
        <w:ind w:left="2160" w:hanging="2160"/>
        <w:outlineLvl w:val="0"/>
        <w:rPr>
          <w:rFonts w:asciiTheme="minorHAnsi" w:hAnsiTheme="minorHAnsi" w:cs="Calibri"/>
          <w:szCs w:val="24"/>
        </w:rPr>
      </w:pPr>
      <w:r w:rsidRPr="009468B1">
        <w:rPr>
          <w:rFonts w:asciiTheme="minorHAnsi" w:hAnsiTheme="minorHAnsi" w:cs="Calibri"/>
          <w:szCs w:val="24"/>
        </w:rPr>
        <w:t>PROFESSIONAL EXPERIENCE</w:t>
      </w:r>
    </w:p>
    <w:p w:rsidR="00475B0E" w:rsidRPr="009468B1" w:rsidRDefault="00475B0E" w:rsidP="00475B0E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szCs w:val="24"/>
        </w:rPr>
      </w:pPr>
    </w:p>
    <w:p w:rsidR="00475B0E" w:rsidRPr="009468B1" w:rsidRDefault="004406D4" w:rsidP="00475B0E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b w:val="0"/>
          <w:szCs w:val="24"/>
        </w:rPr>
      </w:pPr>
      <w:r>
        <w:rPr>
          <w:rFonts w:asciiTheme="minorHAnsi" w:hAnsiTheme="minorHAnsi" w:cs="Calibri"/>
          <w:b w:val="0"/>
          <w:szCs w:val="24"/>
        </w:rPr>
        <w:t>WestRock</w:t>
      </w:r>
      <w:r w:rsidR="00475B0E" w:rsidRPr="009468B1">
        <w:rPr>
          <w:rFonts w:asciiTheme="minorHAnsi" w:hAnsiTheme="minorHAnsi" w:cs="Calibri"/>
          <w:b w:val="0"/>
          <w:szCs w:val="24"/>
        </w:rPr>
        <w:t>, Jacksonville, FL</w:t>
      </w:r>
      <w:r w:rsidR="00475B0E" w:rsidRPr="009468B1">
        <w:rPr>
          <w:rFonts w:asciiTheme="minorHAnsi" w:hAnsiTheme="minorHAnsi" w:cs="Calibri"/>
          <w:b w:val="0"/>
          <w:szCs w:val="24"/>
        </w:rPr>
        <w:tab/>
      </w:r>
      <w:r w:rsidR="00475B0E" w:rsidRPr="009468B1">
        <w:rPr>
          <w:rFonts w:asciiTheme="minorHAnsi" w:hAnsiTheme="minorHAnsi" w:cs="Calibri"/>
          <w:b w:val="0"/>
          <w:szCs w:val="24"/>
        </w:rPr>
        <w:tab/>
      </w:r>
      <w:r w:rsidR="00475B0E" w:rsidRPr="009468B1">
        <w:rPr>
          <w:rFonts w:asciiTheme="minorHAnsi" w:hAnsiTheme="minorHAnsi" w:cs="Calibri"/>
          <w:b w:val="0"/>
          <w:szCs w:val="24"/>
        </w:rPr>
        <w:tab/>
      </w:r>
      <w:r w:rsidR="00475B0E" w:rsidRPr="009468B1">
        <w:rPr>
          <w:rFonts w:asciiTheme="minorHAnsi" w:hAnsiTheme="minorHAnsi" w:cs="Calibri"/>
          <w:b w:val="0"/>
          <w:szCs w:val="24"/>
        </w:rPr>
        <w:tab/>
      </w:r>
      <w:r w:rsidR="00475B0E" w:rsidRPr="009468B1">
        <w:rPr>
          <w:rFonts w:asciiTheme="minorHAnsi" w:hAnsiTheme="minorHAnsi" w:cs="Calibri"/>
          <w:b w:val="0"/>
          <w:szCs w:val="24"/>
        </w:rPr>
        <w:tab/>
        <w:t xml:space="preserve">            2014 - Present</w:t>
      </w:r>
    </w:p>
    <w:p w:rsidR="00CF0FE3" w:rsidRPr="009468B1" w:rsidRDefault="00CF0FE3" w:rsidP="00CF0FE3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b w:val="0"/>
          <w:sz w:val="20"/>
        </w:rPr>
      </w:pPr>
      <w:r w:rsidRPr="009468B1">
        <w:rPr>
          <w:rFonts w:asciiTheme="minorHAnsi" w:hAnsiTheme="minorHAnsi" w:cs="Calibri"/>
          <w:b w:val="0"/>
          <w:sz w:val="20"/>
        </w:rPr>
        <w:t>A leading producer of printed and folded cartons serving multiple industries such a</w:t>
      </w:r>
      <w:r w:rsidR="008C1098" w:rsidRPr="009468B1">
        <w:rPr>
          <w:rFonts w:asciiTheme="minorHAnsi" w:hAnsiTheme="minorHAnsi" w:cs="Calibri"/>
          <w:b w:val="0"/>
          <w:sz w:val="20"/>
        </w:rPr>
        <w:t>s</w:t>
      </w:r>
      <w:r w:rsidRPr="009468B1">
        <w:rPr>
          <w:rFonts w:asciiTheme="minorHAnsi" w:hAnsiTheme="minorHAnsi" w:cs="Calibri"/>
          <w:b w:val="0"/>
          <w:sz w:val="20"/>
        </w:rPr>
        <w:t xml:space="preserve"> food, health and</w:t>
      </w:r>
    </w:p>
    <w:p w:rsidR="008742DE" w:rsidRPr="009468B1" w:rsidRDefault="00CF0FE3" w:rsidP="00CF0FE3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b w:val="0"/>
          <w:sz w:val="20"/>
        </w:rPr>
      </w:pPr>
      <w:r w:rsidRPr="009468B1">
        <w:rPr>
          <w:rFonts w:asciiTheme="minorHAnsi" w:hAnsiTheme="minorHAnsi" w:cs="Calibri"/>
          <w:b w:val="0"/>
          <w:sz w:val="20"/>
        </w:rPr>
        <w:t xml:space="preserve"> </w:t>
      </w:r>
      <w:proofErr w:type="gramStart"/>
      <w:r w:rsidR="00065405" w:rsidRPr="009468B1">
        <w:rPr>
          <w:rFonts w:asciiTheme="minorHAnsi" w:hAnsiTheme="minorHAnsi" w:cs="Calibri"/>
          <w:b w:val="0"/>
          <w:sz w:val="20"/>
        </w:rPr>
        <w:t>b</w:t>
      </w:r>
      <w:r w:rsidRPr="009468B1">
        <w:rPr>
          <w:rFonts w:asciiTheme="minorHAnsi" w:hAnsiTheme="minorHAnsi" w:cs="Calibri"/>
          <w:b w:val="0"/>
          <w:sz w:val="20"/>
        </w:rPr>
        <w:t>eauty</w:t>
      </w:r>
      <w:proofErr w:type="gramEnd"/>
      <w:r w:rsidRPr="009468B1">
        <w:rPr>
          <w:rFonts w:asciiTheme="minorHAnsi" w:hAnsiTheme="minorHAnsi" w:cs="Calibri"/>
          <w:b w:val="0"/>
          <w:sz w:val="20"/>
        </w:rPr>
        <w:t xml:space="preserve"> ,tobacco,  pharmaceutical and medical devices.</w:t>
      </w:r>
    </w:p>
    <w:p w:rsidR="00CF0FE3" w:rsidRPr="009468B1" w:rsidRDefault="00CF0FE3" w:rsidP="00CF0FE3">
      <w:pPr>
        <w:pStyle w:val="Title"/>
        <w:jc w:val="left"/>
        <w:outlineLvl w:val="0"/>
        <w:rPr>
          <w:rFonts w:asciiTheme="minorHAnsi" w:hAnsiTheme="minorHAnsi" w:cs="Calibri"/>
          <w:b w:val="0"/>
          <w:sz w:val="20"/>
        </w:rPr>
      </w:pPr>
    </w:p>
    <w:p w:rsidR="00CF0FE3" w:rsidRPr="009468B1" w:rsidRDefault="00CF0FE3" w:rsidP="00CF0FE3">
      <w:pPr>
        <w:pStyle w:val="Title"/>
        <w:jc w:val="left"/>
        <w:outlineLvl w:val="0"/>
        <w:rPr>
          <w:rFonts w:asciiTheme="minorHAnsi" w:hAnsiTheme="minorHAnsi" w:cs="Calibri"/>
          <w:szCs w:val="24"/>
        </w:rPr>
      </w:pPr>
      <w:r w:rsidRPr="009468B1">
        <w:rPr>
          <w:rFonts w:asciiTheme="minorHAnsi" w:hAnsiTheme="minorHAnsi" w:cs="Calibri"/>
          <w:szCs w:val="24"/>
        </w:rPr>
        <w:t>Human Resources Manager</w:t>
      </w:r>
    </w:p>
    <w:p w:rsidR="00CF0FE3" w:rsidRPr="009468B1" w:rsidRDefault="00CF0FE3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proofErr w:type="gramStart"/>
      <w:r w:rsidRPr="009468B1">
        <w:rPr>
          <w:rFonts w:asciiTheme="minorHAnsi" w:hAnsiTheme="minorHAnsi" w:cs="Calibri"/>
          <w:b w:val="0"/>
          <w:sz w:val="22"/>
          <w:szCs w:val="22"/>
        </w:rPr>
        <w:t>Implementing training programs to develop talent for current and future needs.</w:t>
      </w:r>
      <w:proofErr w:type="gramEnd"/>
    </w:p>
    <w:p w:rsidR="00CF0FE3" w:rsidRPr="009468B1" w:rsidRDefault="00065405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Building HR function to become integral part of business.</w:t>
      </w:r>
    </w:p>
    <w:p w:rsidR="00065405" w:rsidRPr="009468B1" w:rsidRDefault="00065405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proofErr w:type="gramStart"/>
      <w:r w:rsidRPr="009468B1">
        <w:rPr>
          <w:rFonts w:asciiTheme="minorHAnsi" w:hAnsiTheme="minorHAnsi" w:cs="Calibri"/>
          <w:b w:val="0"/>
          <w:sz w:val="22"/>
          <w:szCs w:val="22"/>
        </w:rPr>
        <w:t>Establishing employee involvement programs to increase morale.</w:t>
      </w:r>
      <w:proofErr w:type="gramEnd"/>
    </w:p>
    <w:p w:rsidR="00065405" w:rsidRDefault="00065405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proofErr w:type="gramStart"/>
      <w:r w:rsidRPr="009468B1">
        <w:rPr>
          <w:rFonts w:asciiTheme="minorHAnsi" w:hAnsiTheme="minorHAnsi" w:cs="Calibri"/>
          <w:b w:val="0"/>
          <w:sz w:val="22"/>
          <w:szCs w:val="22"/>
        </w:rPr>
        <w:t>Building brand to increase recruiting opportunities.</w:t>
      </w:r>
      <w:proofErr w:type="gramEnd"/>
    </w:p>
    <w:p w:rsidR="002E3313" w:rsidRPr="009468B1" w:rsidRDefault="004406D4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Built successful safety program with division leading results</w:t>
      </w:r>
    </w:p>
    <w:p w:rsidR="008C1098" w:rsidRPr="009468B1" w:rsidRDefault="008C1098" w:rsidP="004406D4">
      <w:pPr>
        <w:pStyle w:val="Title"/>
        <w:jc w:val="left"/>
        <w:outlineLvl w:val="0"/>
        <w:rPr>
          <w:rFonts w:asciiTheme="minorHAnsi" w:hAnsiTheme="minorHAnsi" w:cs="Calibri"/>
          <w:b w:val="0"/>
          <w:szCs w:val="24"/>
        </w:rPr>
      </w:pPr>
    </w:p>
    <w:p w:rsidR="008742DE" w:rsidRPr="009468B1" w:rsidRDefault="008742DE" w:rsidP="00CC2D12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b w:val="0"/>
          <w:szCs w:val="24"/>
        </w:rPr>
      </w:pPr>
      <w:r w:rsidRPr="009468B1">
        <w:rPr>
          <w:rFonts w:asciiTheme="minorHAnsi" w:hAnsiTheme="minorHAnsi" w:cs="Calibri"/>
          <w:b w:val="0"/>
          <w:szCs w:val="24"/>
        </w:rPr>
        <w:t>W&amp;O SUPPLY, INC., Jacksonville, FL</w:t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  <w:t>2006 - 2013</w:t>
      </w:r>
    </w:p>
    <w:p w:rsidR="008742DE" w:rsidRPr="009468B1" w:rsidRDefault="008742DE" w:rsidP="008742DE">
      <w:pPr>
        <w:pStyle w:val="Title"/>
        <w:jc w:val="left"/>
        <w:outlineLvl w:val="0"/>
        <w:rPr>
          <w:rFonts w:asciiTheme="minorHAnsi" w:hAnsiTheme="minorHAnsi" w:cs="Calibri"/>
          <w:b w:val="0"/>
          <w:sz w:val="20"/>
        </w:rPr>
      </w:pPr>
      <w:proofErr w:type="gramStart"/>
      <w:r w:rsidRPr="009468B1">
        <w:rPr>
          <w:rFonts w:asciiTheme="minorHAnsi" w:hAnsiTheme="minorHAnsi" w:cs="Calibri"/>
          <w:b w:val="0"/>
          <w:sz w:val="20"/>
        </w:rPr>
        <w:t>The leading distributor of marine valves, pipe, fittings, and valve automation services in the US.</w:t>
      </w:r>
      <w:proofErr w:type="gramEnd"/>
    </w:p>
    <w:p w:rsidR="008742DE" w:rsidRPr="009468B1" w:rsidRDefault="008742DE" w:rsidP="003B0AF5">
      <w:pPr>
        <w:pStyle w:val="Title"/>
        <w:jc w:val="left"/>
        <w:outlineLvl w:val="0"/>
        <w:rPr>
          <w:rFonts w:asciiTheme="minorHAnsi" w:hAnsiTheme="minorHAnsi" w:cs="Calibri"/>
          <w:b w:val="0"/>
          <w:sz w:val="20"/>
        </w:rPr>
      </w:pPr>
      <w:r w:rsidRPr="009468B1">
        <w:rPr>
          <w:rFonts w:asciiTheme="minorHAnsi" w:hAnsiTheme="minorHAnsi" w:cs="Calibri"/>
          <w:b w:val="0"/>
          <w:sz w:val="20"/>
        </w:rPr>
        <w:t xml:space="preserve">Headquartered in Jacksonville with branches throughout the US, Canada, Belgium, </w:t>
      </w:r>
      <w:proofErr w:type="gramStart"/>
      <w:r w:rsidRPr="009468B1">
        <w:rPr>
          <w:rFonts w:asciiTheme="minorHAnsi" w:hAnsiTheme="minorHAnsi" w:cs="Calibri"/>
          <w:b w:val="0"/>
          <w:sz w:val="20"/>
        </w:rPr>
        <w:t>The</w:t>
      </w:r>
      <w:proofErr w:type="gramEnd"/>
      <w:r w:rsidRPr="009468B1">
        <w:rPr>
          <w:rFonts w:asciiTheme="minorHAnsi" w:hAnsiTheme="minorHAnsi" w:cs="Calibri"/>
          <w:b w:val="0"/>
          <w:sz w:val="20"/>
        </w:rPr>
        <w:t xml:space="preserve"> Netherlands and Brazil. Centralized HR function located in Jacksonville.</w:t>
      </w:r>
    </w:p>
    <w:p w:rsidR="003B0AF5" w:rsidRPr="009468B1" w:rsidRDefault="003B0AF5" w:rsidP="003B0AF5">
      <w:pPr>
        <w:pStyle w:val="Title"/>
        <w:jc w:val="left"/>
        <w:outlineLvl w:val="0"/>
        <w:rPr>
          <w:rFonts w:asciiTheme="minorHAnsi" w:hAnsiTheme="minorHAnsi" w:cs="Calibri"/>
          <w:b w:val="0"/>
          <w:sz w:val="20"/>
        </w:rPr>
      </w:pPr>
    </w:p>
    <w:p w:rsidR="009468B1" w:rsidRPr="009468B1" w:rsidRDefault="009468B1" w:rsidP="000805AC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szCs w:val="24"/>
        </w:rPr>
      </w:pPr>
    </w:p>
    <w:p w:rsidR="004406D4" w:rsidRDefault="004406D4" w:rsidP="000805AC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szCs w:val="24"/>
        </w:rPr>
      </w:pPr>
    </w:p>
    <w:p w:rsidR="003B0AF5" w:rsidRPr="009468B1" w:rsidRDefault="00497DC7" w:rsidP="004406D4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szCs w:val="24"/>
        </w:rPr>
      </w:pPr>
      <w:r w:rsidRPr="009468B1">
        <w:rPr>
          <w:rFonts w:asciiTheme="minorHAnsi" w:hAnsiTheme="minorHAnsi" w:cs="Calibri"/>
          <w:szCs w:val="24"/>
        </w:rPr>
        <w:lastRenderedPageBreak/>
        <w:t>Director of Human Resources</w:t>
      </w:r>
    </w:p>
    <w:p w:rsidR="00F77E3F" w:rsidRPr="009468B1" w:rsidRDefault="00F77E3F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Implemented technology through ADP</w:t>
      </w:r>
      <w:r w:rsidR="00141742" w:rsidRPr="009468B1">
        <w:rPr>
          <w:rFonts w:asciiTheme="minorHAnsi" w:hAnsiTheme="minorHAnsi" w:cs="Calibri"/>
          <w:b w:val="0"/>
          <w:sz w:val="22"/>
          <w:szCs w:val="22"/>
        </w:rPr>
        <w:t xml:space="preserve"> that streamlined payroll and </w:t>
      </w:r>
      <w:r w:rsidR="008B06AA" w:rsidRPr="009468B1">
        <w:rPr>
          <w:rFonts w:asciiTheme="minorHAnsi" w:hAnsiTheme="minorHAnsi" w:cs="Calibri"/>
          <w:b w:val="0"/>
          <w:sz w:val="22"/>
          <w:szCs w:val="22"/>
        </w:rPr>
        <w:t>benefits that reduced one HR FTE</w:t>
      </w:r>
    </w:p>
    <w:p w:rsidR="00141742" w:rsidRPr="009468B1" w:rsidRDefault="003B0AF5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proofErr w:type="gramStart"/>
      <w:r w:rsidRPr="009468B1">
        <w:rPr>
          <w:rFonts w:asciiTheme="minorHAnsi" w:hAnsiTheme="minorHAnsi" w:cs="Calibri"/>
          <w:b w:val="0"/>
          <w:sz w:val="22"/>
          <w:szCs w:val="22"/>
        </w:rPr>
        <w:t>I</w:t>
      </w:r>
      <w:r w:rsidR="00141742" w:rsidRPr="009468B1">
        <w:rPr>
          <w:rFonts w:asciiTheme="minorHAnsi" w:hAnsiTheme="minorHAnsi" w:cs="Calibri"/>
          <w:b w:val="0"/>
          <w:sz w:val="22"/>
          <w:szCs w:val="22"/>
        </w:rPr>
        <w:t xml:space="preserve">mplemented </w:t>
      </w:r>
      <w:proofErr w:type="spellStart"/>
      <w:r w:rsidR="00141742" w:rsidRPr="009468B1">
        <w:rPr>
          <w:rFonts w:asciiTheme="minorHAnsi" w:hAnsiTheme="minorHAnsi" w:cs="Calibri"/>
          <w:b w:val="0"/>
          <w:sz w:val="22"/>
          <w:szCs w:val="22"/>
        </w:rPr>
        <w:t>SuccessFactors</w:t>
      </w:r>
      <w:proofErr w:type="spellEnd"/>
      <w:r w:rsidR="00141742" w:rsidRPr="009468B1">
        <w:rPr>
          <w:rFonts w:asciiTheme="minorHAnsi" w:hAnsiTheme="minorHAnsi" w:cs="Calibri"/>
          <w:b w:val="0"/>
          <w:sz w:val="22"/>
          <w:szCs w:val="22"/>
        </w:rPr>
        <w:t xml:space="preserve"> as Performance Management System.</w:t>
      </w:r>
      <w:proofErr w:type="gramEnd"/>
      <w:r w:rsidR="00141742" w:rsidRPr="009468B1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:rsidR="00141742" w:rsidRPr="009468B1" w:rsidRDefault="007720DB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Completed three employee surveys, used results to improve employ</w:t>
      </w:r>
      <w:r w:rsidR="007502A4" w:rsidRPr="009468B1">
        <w:rPr>
          <w:rFonts w:asciiTheme="minorHAnsi" w:hAnsiTheme="minorHAnsi" w:cs="Calibri"/>
          <w:b w:val="0"/>
          <w:sz w:val="22"/>
          <w:szCs w:val="22"/>
        </w:rPr>
        <w:t xml:space="preserve">ee satisfaction from 74 to </w:t>
      </w:r>
      <w:r w:rsidRPr="009468B1">
        <w:rPr>
          <w:rFonts w:asciiTheme="minorHAnsi" w:hAnsiTheme="minorHAnsi" w:cs="Calibri"/>
          <w:b w:val="0"/>
          <w:sz w:val="22"/>
          <w:szCs w:val="22"/>
        </w:rPr>
        <w:t>90%</w:t>
      </w:r>
    </w:p>
    <w:p w:rsidR="007720DB" w:rsidRPr="009468B1" w:rsidRDefault="007720DB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Led successful integration of HR systems and benefits for three acquisitions</w:t>
      </w:r>
    </w:p>
    <w:p w:rsidR="007720DB" w:rsidRPr="009468B1" w:rsidRDefault="003A67BE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Implemented training and development p</w:t>
      </w:r>
      <w:r w:rsidR="00CC61D3" w:rsidRPr="009468B1">
        <w:rPr>
          <w:rFonts w:asciiTheme="minorHAnsi" w:hAnsiTheme="minorHAnsi" w:cs="Calibri"/>
          <w:b w:val="0"/>
          <w:sz w:val="22"/>
          <w:szCs w:val="22"/>
        </w:rPr>
        <w:t>lans to improve internal promotions from 20% to over 60%</w:t>
      </w:r>
    </w:p>
    <w:p w:rsidR="00CC61D3" w:rsidRPr="009468B1" w:rsidRDefault="00DB252D" w:rsidP="00E2020F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I</w:t>
      </w:r>
      <w:r w:rsidR="00CC61D3" w:rsidRPr="009468B1">
        <w:rPr>
          <w:rFonts w:asciiTheme="minorHAnsi" w:hAnsiTheme="minorHAnsi" w:cs="Calibri"/>
          <w:b w:val="0"/>
          <w:sz w:val="22"/>
          <w:szCs w:val="22"/>
        </w:rPr>
        <w:t>mplemented programs to reduce turnover from above 23% to less than 10%</w:t>
      </w:r>
    </w:p>
    <w:p w:rsidR="00CC61D3" w:rsidRPr="009468B1" w:rsidRDefault="00CC61D3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Installed heath care benefits plans resulting in a savings of $212,000</w:t>
      </w:r>
    </w:p>
    <w:p w:rsidR="00CC61D3" w:rsidRPr="009468B1" w:rsidRDefault="00CC61D3" w:rsidP="00CF0FE3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Implemented Talent Development P</w:t>
      </w:r>
      <w:r w:rsidR="00AD7BC7" w:rsidRPr="009468B1">
        <w:rPr>
          <w:rFonts w:asciiTheme="minorHAnsi" w:hAnsiTheme="minorHAnsi" w:cs="Calibri"/>
          <w:b w:val="0"/>
          <w:sz w:val="22"/>
          <w:szCs w:val="22"/>
        </w:rPr>
        <w:t>rogram to attract and retain high potential employees</w:t>
      </w:r>
    </w:p>
    <w:p w:rsidR="003B0AF5" w:rsidRPr="009468B1" w:rsidRDefault="009468B1" w:rsidP="00E2020F">
      <w:pPr>
        <w:pStyle w:val="Title"/>
        <w:numPr>
          <w:ilvl w:val="0"/>
          <w:numId w:val="5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Successful </w:t>
      </w:r>
      <w:r w:rsidR="009C3B30" w:rsidRPr="009468B1">
        <w:rPr>
          <w:rFonts w:asciiTheme="minorHAnsi" w:hAnsiTheme="minorHAnsi" w:cs="Calibri"/>
          <w:b w:val="0"/>
          <w:sz w:val="22"/>
          <w:szCs w:val="22"/>
        </w:rPr>
        <w:t xml:space="preserve">implementation of </w:t>
      </w:r>
      <w:r w:rsidR="00AD7BC7" w:rsidRPr="009468B1">
        <w:rPr>
          <w:rFonts w:asciiTheme="minorHAnsi" w:hAnsiTheme="minorHAnsi" w:cs="Calibri"/>
          <w:b w:val="0"/>
          <w:sz w:val="22"/>
          <w:szCs w:val="22"/>
        </w:rPr>
        <w:t>re-orientation of all employees as part of onboarding strategy</w:t>
      </w:r>
    </w:p>
    <w:p w:rsidR="003B0AF5" w:rsidRPr="009468B1" w:rsidRDefault="003B0AF5" w:rsidP="00CF0FE3">
      <w:pPr>
        <w:pStyle w:val="Title"/>
        <w:jc w:val="left"/>
        <w:outlineLvl w:val="0"/>
        <w:rPr>
          <w:rFonts w:asciiTheme="minorHAnsi" w:hAnsiTheme="minorHAnsi" w:cs="Calibri"/>
          <w:szCs w:val="24"/>
        </w:rPr>
      </w:pPr>
    </w:p>
    <w:p w:rsidR="003B0AF5" w:rsidRPr="009468B1" w:rsidRDefault="003B0AF5" w:rsidP="004A3469">
      <w:pPr>
        <w:pStyle w:val="Title"/>
        <w:jc w:val="left"/>
        <w:outlineLvl w:val="0"/>
        <w:rPr>
          <w:rFonts w:asciiTheme="minorHAnsi" w:hAnsiTheme="minorHAnsi" w:cs="Calibri"/>
          <w:b w:val="0"/>
          <w:szCs w:val="24"/>
        </w:rPr>
      </w:pPr>
      <w:r w:rsidRPr="009468B1">
        <w:rPr>
          <w:rFonts w:asciiTheme="minorHAnsi" w:hAnsiTheme="minorHAnsi" w:cs="Calibri"/>
          <w:b w:val="0"/>
          <w:szCs w:val="24"/>
        </w:rPr>
        <w:t>RMS SERVICES – USA, INC., Jacksonville, FL</w:t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</w:r>
      <w:r w:rsidRPr="009468B1">
        <w:rPr>
          <w:rFonts w:asciiTheme="minorHAnsi" w:hAnsiTheme="minorHAnsi" w:cs="Calibri"/>
          <w:b w:val="0"/>
          <w:szCs w:val="24"/>
        </w:rPr>
        <w:tab/>
        <w:t>2002-2006</w:t>
      </w:r>
    </w:p>
    <w:p w:rsidR="003B0AF5" w:rsidRPr="009468B1" w:rsidRDefault="003B0AF5" w:rsidP="003B0AF5">
      <w:pPr>
        <w:pStyle w:val="Title"/>
        <w:jc w:val="left"/>
        <w:outlineLvl w:val="0"/>
        <w:rPr>
          <w:rFonts w:asciiTheme="minorHAnsi" w:hAnsiTheme="minorHAnsi" w:cs="Calibri"/>
          <w:b w:val="0"/>
          <w:sz w:val="20"/>
        </w:rPr>
      </w:pPr>
      <w:r w:rsidRPr="009468B1">
        <w:rPr>
          <w:rFonts w:asciiTheme="minorHAnsi" w:hAnsiTheme="minorHAnsi" w:cs="Calibri"/>
          <w:b w:val="0"/>
          <w:sz w:val="20"/>
        </w:rPr>
        <w:t xml:space="preserve">An international medical records </w:t>
      </w:r>
      <w:proofErr w:type="gramStart"/>
      <w:r w:rsidRPr="009468B1">
        <w:rPr>
          <w:rFonts w:asciiTheme="minorHAnsi" w:hAnsiTheme="minorHAnsi" w:cs="Calibri"/>
          <w:b w:val="0"/>
          <w:sz w:val="20"/>
        </w:rPr>
        <w:t>management company</w:t>
      </w:r>
      <w:proofErr w:type="gramEnd"/>
      <w:r w:rsidRPr="009468B1">
        <w:rPr>
          <w:rFonts w:asciiTheme="minorHAnsi" w:hAnsiTheme="minorHAnsi" w:cs="Calibri"/>
          <w:b w:val="0"/>
          <w:sz w:val="20"/>
        </w:rPr>
        <w:t xml:space="preserve"> with </w:t>
      </w:r>
      <w:r w:rsidR="004728D2" w:rsidRPr="009468B1">
        <w:rPr>
          <w:rFonts w:asciiTheme="minorHAnsi" w:hAnsiTheme="minorHAnsi" w:cs="Calibri"/>
          <w:b w:val="0"/>
          <w:sz w:val="20"/>
        </w:rPr>
        <w:t>multiple sites</w:t>
      </w:r>
      <w:r w:rsidRPr="009468B1">
        <w:rPr>
          <w:rFonts w:asciiTheme="minorHAnsi" w:hAnsiTheme="minorHAnsi" w:cs="Calibri"/>
          <w:b w:val="0"/>
          <w:sz w:val="20"/>
        </w:rPr>
        <w:t xml:space="preserve"> the US and Canada.  RMS offers clients a full range of records management services from software solutions to facility management</w:t>
      </w:r>
    </w:p>
    <w:p w:rsidR="003B0AF5" w:rsidRPr="009468B1" w:rsidRDefault="003B0AF5" w:rsidP="003B0AF5">
      <w:pPr>
        <w:pStyle w:val="Title"/>
        <w:jc w:val="left"/>
        <w:outlineLvl w:val="0"/>
        <w:rPr>
          <w:rFonts w:asciiTheme="minorHAnsi" w:hAnsiTheme="minorHAnsi" w:cs="Calibri"/>
          <w:b w:val="0"/>
          <w:sz w:val="20"/>
        </w:rPr>
      </w:pPr>
    </w:p>
    <w:p w:rsidR="003B0AF5" w:rsidRPr="009468B1" w:rsidRDefault="003B0AF5" w:rsidP="003B0AF5">
      <w:pPr>
        <w:pStyle w:val="Title"/>
        <w:jc w:val="left"/>
        <w:outlineLvl w:val="0"/>
        <w:rPr>
          <w:rFonts w:asciiTheme="minorHAnsi" w:hAnsiTheme="minorHAnsi" w:cs="Calibri"/>
          <w:b w:val="0"/>
          <w:sz w:val="20"/>
        </w:rPr>
      </w:pPr>
      <w:r w:rsidRPr="009468B1">
        <w:rPr>
          <w:rFonts w:asciiTheme="minorHAnsi" w:hAnsiTheme="minorHAnsi" w:cs="Calibri"/>
          <w:szCs w:val="24"/>
        </w:rPr>
        <w:t>Director of Human Resources</w:t>
      </w:r>
      <w:r w:rsidRPr="009468B1">
        <w:rPr>
          <w:rFonts w:asciiTheme="minorHAnsi" w:hAnsiTheme="minorHAnsi" w:cs="Calibri"/>
          <w:b w:val="0"/>
          <w:sz w:val="20"/>
        </w:rPr>
        <w:t xml:space="preserve"> </w:t>
      </w:r>
    </w:p>
    <w:p w:rsidR="004A3469" w:rsidRPr="009468B1" w:rsidRDefault="004A3469" w:rsidP="003B0AF5">
      <w:pPr>
        <w:pStyle w:val="Title"/>
        <w:numPr>
          <w:ilvl w:val="0"/>
          <w:numId w:val="3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Sta</w:t>
      </w:r>
      <w:r w:rsidR="001B0F15" w:rsidRPr="009468B1">
        <w:rPr>
          <w:rFonts w:asciiTheme="minorHAnsi" w:hAnsiTheme="minorHAnsi" w:cs="Calibri"/>
          <w:b w:val="0"/>
          <w:sz w:val="22"/>
          <w:szCs w:val="22"/>
        </w:rPr>
        <w:t xml:space="preserve">rted </w:t>
      </w:r>
      <w:r w:rsidR="00F33B13" w:rsidRPr="009468B1">
        <w:rPr>
          <w:rFonts w:asciiTheme="minorHAnsi" w:hAnsiTheme="minorHAnsi" w:cs="Calibri"/>
          <w:b w:val="0"/>
          <w:sz w:val="22"/>
          <w:szCs w:val="22"/>
        </w:rPr>
        <w:t xml:space="preserve">new </w:t>
      </w:r>
      <w:r w:rsidR="001B0F15" w:rsidRPr="009468B1">
        <w:rPr>
          <w:rFonts w:asciiTheme="minorHAnsi" w:hAnsiTheme="minorHAnsi" w:cs="Calibri"/>
          <w:b w:val="0"/>
          <w:sz w:val="22"/>
          <w:szCs w:val="22"/>
        </w:rPr>
        <w:t>HR functi</w:t>
      </w:r>
      <w:r w:rsidR="00F33B13" w:rsidRPr="009468B1">
        <w:rPr>
          <w:rFonts w:asciiTheme="minorHAnsi" w:hAnsiTheme="minorHAnsi" w:cs="Calibri"/>
          <w:b w:val="0"/>
          <w:sz w:val="22"/>
          <w:szCs w:val="22"/>
        </w:rPr>
        <w:t xml:space="preserve">on </w:t>
      </w:r>
    </w:p>
    <w:p w:rsidR="001B0F15" w:rsidRPr="009468B1" w:rsidRDefault="001B0F15" w:rsidP="003B0AF5">
      <w:pPr>
        <w:pStyle w:val="Title"/>
        <w:numPr>
          <w:ilvl w:val="0"/>
          <w:numId w:val="3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Outsourced payroll and benefits administration to improve efficiencies at corporate and branch</w:t>
      </w:r>
      <w:r w:rsidR="008B06AA" w:rsidRPr="009468B1">
        <w:rPr>
          <w:rFonts w:asciiTheme="minorHAnsi" w:hAnsiTheme="minorHAnsi" w:cs="Calibri"/>
          <w:b w:val="0"/>
          <w:sz w:val="22"/>
          <w:szCs w:val="22"/>
        </w:rPr>
        <w:t xml:space="preserve">es </w:t>
      </w:r>
    </w:p>
    <w:p w:rsidR="001B0F15" w:rsidRPr="009468B1" w:rsidRDefault="001B0F15" w:rsidP="003B0AF5">
      <w:pPr>
        <w:pStyle w:val="Title"/>
        <w:numPr>
          <w:ilvl w:val="0"/>
          <w:numId w:val="3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Instituted successful performance management system</w:t>
      </w:r>
    </w:p>
    <w:p w:rsidR="001B0F15" w:rsidRPr="009468B1" w:rsidRDefault="001B0F15" w:rsidP="003B0AF5">
      <w:pPr>
        <w:pStyle w:val="Title"/>
        <w:numPr>
          <w:ilvl w:val="0"/>
          <w:numId w:val="3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 xml:space="preserve">Consolidated four </w:t>
      </w:r>
      <w:r w:rsidR="003B0AF5" w:rsidRPr="009468B1">
        <w:rPr>
          <w:rFonts w:asciiTheme="minorHAnsi" w:hAnsiTheme="minorHAnsi" w:cs="Calibri"/>
          <w:b w:val="0"/>
          <w:sz w:val="22"/>
          <w:szCs w:val="22"/>
        </w:rPr>
        <w:t>separate benefit plans into one</w:t>
      </w:r>
    </w:p>
    <w:p w:rsidR="000805AC" w:rsidRPr="009468B1" w:rsidRDefault="000805AC" w:rsidP="001C6421">
      <w:pPr>
        <w:pStyle w:val="Title"/>
        <w:jc w:val="left"/>
        <w:outlineLvl w:val="0"/>
        <w:rPr>
          <w:rFonts w:asciiTheme="minorHAnsi" w:hAnsiTheme="minorHAnsi" w:cs="Calibri"/>
          <w:sz w:val="22"/>
          <w:szCs w:val="22"/>
        </w:rPr>
      </w:pPr>
    </w:p>
    <w:p w:rsidR="000805AC" w:rsidRPr="009468B1" w:rsidRDefault="000805AC" w:rsidP="004339F8">
      <w:pPr>
        <w:pStyle w:val="Title"/>
        <w:jc w:val="left"/>
        <w:outlineLvl w:val="0"/>
        <w:rPr>
          <w:rFonts w:asciiTheme="minorHAnsi" w:hAnsiTheme="minorHAnsi" w:cs="Calibri"/>
          <w:b w:val="0"/>
          <w:szCs w:val="24"/>
        </w:rPr>
      </w:pPr>
      <w:r w:rsidRPr="009468B1">
        <w:rPr>
          <w:rFonts w:asciiTheme="minorHAnsi" w:hAnsiTheme="minorHAnsi" w:cs="Calibri"/>
          <w:b w:val="0"/>
          <w:caps/>
          <w:szCs w:val="24"/>
        </w:rPr>
        <w:t>VAW of America, Inc</w:t>
      </w:r>
      <w:r w:rsidRPr="009468B1">
        <w:rPr>
          <w:rFonts w:asciiTheme="minorHAnsi" w:hAnsiTheme="minorHAnsi" w:cs="Calibri"/>
          <w:b w:val="0"/>
          <w:szCs w:val="24"/>
        </w:rPr>
        <w:t>., St. Augustine, FL</w:t>
      </w:r>
      <w:r w:rsidR="003B0AF5" w:rsidRPr="009468B1">
        <w:rPr>
          <w:rFonts w:asciiTheme="minorHAnsi" w:hAnsiTheme="minorHAnsi" w:cs="Calibri"/>
          <w:b w:val="0"/>
          <w:szCs w:val="24"/>
        </w:rPr>
        <w:tab/>
      </w:r>
      <w:r w:rsidR="003B0AF5" w:rsidRPr="009468B1">
        <w:rPr>
          <w:rFonts w:asciiTheme="minorHAnsi" w:hAnsiTheme="minorHAnsi" w:cs="Calibri"/>
          <w:b w:val="0"/>
          <w:szCs w:val="24"/>
        </w:rPr>
        <w:tab/>
      </w:r>
      <w:r w:rsidR="003B0AF5" w:rsidRPr="009468B1">
        <w:rPr>
          <w:rFonts w:asciiTheme="minorHAnsi" w:hAnsiTheme="minorHAnsi" w:cs="Calibri"/>
          <w:b w:val="0"/>
          <w:szCs w:val="24"/>
        </w:rPr>
        <w:tab/>
      </w:r>
      <w:r w:rsidR="003B0AF5" w:rsidRPr="009468B1">
        <w:rPr>
          <w:rFonts w:asciiTheme="minorHAnsi" w:hAnsiTheme="minorHAnsi" w:cs="Calibri"/>
          <w:b w:val="0"/>
          <w:szCs w:val="24"/>
        </w:rPr>
        <w:tab/>
      </w:r>
      <w:r w:rsidR="003B0AF5" w:rsidRPr="009468B1">
        <w:rPr>
          <w:rFonts w:asciiTheme="minorHAnsi" w:hAnsiTheme="minorHAnsi" w:cs="Calibri"/>
          <w:b w:val="0"/>
          <w:szCs w:val="24"/>
        </w:rPr>
        <w:tab/>
      </w:r>
      <w:r w:rsidR="003B0AF5" w:rsidRPr="009468B1">
        <w:rPr>
          <w:rFonts w:asciiTheme="minorHAnsi" w:hAnsiTheme="minorHAnsi" w:cs="Calibri"/>
          <w:b w:val="0"/>
          <w:szCs w:val="24"/>
        </w:rPr>
        <w:tab/>
        <w:t>1992-2002</w:t>
      </w:r>
    </w:p>
    <w:p w:rsidR="004339F8" w:rsidRPr="009468B1" w:rsidRDefault="000805AC" w:rsidP="00A937C6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b w:val="0"/>
          <w:sz w:val="20"/>
        </w:rPr>
      </w:pPr>
      <w:proofErr w:type="gramStart"/>
      <w:r w:rsidRPr="009468B1">
        <w:rPr>
          <w:rFonts w:asciiTheme="minorHAnsi" w:hAnsiTheme="minorHAnsi" w:cs="Calibri"/>
          <w:b w:val="0"/>
          <w:sz w:val="20"/>
        </w:rPr>
        <w:t>An international alumi</w:t>
      </w:r>
      <w:r w:rsidR="004339F8" w:rsidRPr="009468B1">
        <w:rPr>
          <w:rFonts w:asciiTheme="minorHAnsi" w:hAnsiTheme="minorHAnsi" w:cs="Calibri"/>
          <w:b w:val="0"/>
          <w:sz w:val="20"/>
        </w:rPr>
        <w:t xml:space="preserve">num extrusion corporation </w:t>
      </w:r>
      <w:r w:rsidRPr="009468B1">
        <w:rPr>
          <w:rFonts w:asciiTheme="minorHAnsi" w:hAnsiTheme="minorHAnsi" w:cs="Calibri"/>
          <w:b w:val="0"/>
          <w:sz w:val="20"/>
        </w:rPr>
        <w:t>with manufacturing plants in multiple states and Mexico.</w:t>
      </w:r>
      <w:proofErr w:type="gramEnd"/>
      <w:r w:rsidRPr="009468B1">
        <w:rPr>
          <w:rFonts w:asciiTheme="minorHAnsi" w:hAnsiTheme="minorHAnsi" w:cs="Calibri"/>
          <w:b w:val="0"/>
          <w:sz w:val="20"/>
        </w:rPr>
        <w:t xml:space="preserve"> </w:t>
      </w:r>
    </w:p>
    <w:p w:rsidR="00A937C6" w:rsidRPr="009468B1" w:rsidRDefault="00A937C6" w:rsidP="00A937C6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b w:val="0"/>
          <w:sz w:val="20"/>
        </w:rPr>
      </w:pPr>
    </w:p>
    <w:p w:rsidR="00A937C6" w:rsidRPr="009468B1" w:rsidRDefault="00A937C6" w:rsidP="00DB252D">
      <w:pPr>
        <w:pStyle w:val="Title"/>
        <w:jc w:val="left"/>
        <w:outlineLvl w:val="0"/>
        <w:rPr>
          <w:rFonts w:asciiTheme="minorHAnsi" w:hAnsiTheme="minorHAnsi" w:cs="Calibri"/>
          <w:szCs w:val="24"/>
        </w:rPr>
      </w:pPr>
      <w:r w:rsidRPr="009468B1">
        <w:rPr>
          <w:rFonts w:asciiTheme="minorHAnsi" w:hAnsiTheme="minorHAnsi" w:cs="Calibri"/>
          <w:szCs w:val="24"/>
        </w:rPr>
        <w:t xml:space="preserve">Corporate Director of Human Resources </w:t>
      </w:r>
    </w:p>
    <w:p w:rsidR="004339F8" w:rsidRPr="009468B1" w:rsidRDefault="00BD47A5" w:rsidP="00A937C6">
      <w:pPr>
        <w:pStyle w:val="Title"/>
        <w:numPr>
          <w:ilvl w:val="0"/>
          <w:numId w:val="4"/>
        </w:numPr>
        <w:jc w:val="left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Successfully negotiated two contracts at union facility and defeated unionization attempt at non-union facility</w:t>
      </w:r>
    </w:p>
    <w:p w:rsidR="000805AC" w:rsidRPr="009468B1" w:rsidRDefault="00BD47A5" w:rsidP="00A937C6">
      <w:pPr>
        <w:pStyle w:val="Title"/>
        <w:numPr>
          <w:ilvl w:val="0"/>
          <w:numId w:val="4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Led HR function to move production facility to Mexico.</w:t>
      </w:r>
    </w:p>
    <w:p w:rsidR="00BD47A5" w:rsidRPr="009468B1" w:rsidRDefault="00BD47A5" w:rsidP="00A937C6">
      <w:pPr>
        <w:pStyle w:val="Title"/>
        <w:numPr>
          <w:ilvl w:val="0"/>
          <w:numId w:val="4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 xml:space="preserve">Led expansion </w:t>
      </w:r>
      <w:r w:rsidR="00443F1D" w:rsidRPr="009468B1">
        <w:rPr>
          <w:rFonts w:asciiTheme="minorHAnsi" w:hAnsiTheme="minorHAnsi" w:cs="Calibri"/>
          <w:b w:val="0"/>
          <w:sz w:val="22"/>
          <w:szCs w:val="22"/>
        </w:rPr>
        <w:t>team to</w:t>
      </w:r>
      <w:r w:rsidRPr="009468B1">
        <w:rPr>
          <w:rFonts w:asciiTheme="minorHAnsi" w:hAnsiTheme="minorHAnsi" w:cs="Calibri"/>
          <w:b w:val="0"/>
          <w:sz w:val="22"/>
          <w:szCs w:val="22"/>
        </w:rPr>
        <w:t xml:space="preserve"> develop </w:t>
      </w:r>
      <w:r w:rsidR="00DC1026" w:rsidRPr="009468B1">
        <w:rPr>
          <w:rFonts w:asciiTheme="minorHAnsi" w:hAnsiTheme="minorHAnsi" w:cs="Calibri"/>
          <w:b w:val="0"/>
          <w:sz w:val="22"/>
          <w:szCs w:val="22"/>
        </w:rPr>
        <w:t xml:space="preserve">automotive </w:t>
      </w:r>
      <w:proofErr w:type="gramStart"/>
      <w:r w:rsidR="00DC1026" w:rsidRPr="009468B1">
        <w:rPr>
          <w:rFonts w:asciiTheme="minorHAnsi" w:hAnsiTheme="minorHAnsi" w:cs="Calibri"/>
          <w:b w:val="0"/>
          <w:sz w:val="22"/>
          <w:szCs w:val="22"/>
        </w:rPr>
        <w:t>g</w:t>
      </w:r>
      <w:r w:rsidR="00443F1D" w:rsidRPr="009468B1">
        <w:rPr>
          <w:rFonts w:asciiTheme="minorHAnsi" w:hAnsiTheme="minorHAnsi" w:cs="Calibri"/>
          <w:b w:val="0"/>
          <w:sz w:val="22"/>
          <w:szCs w:val="22"/>
        </w:rPr>
        <w:t>reenfield</w:t>
      </w:r>
      <w:proofErr w:type="gramEnd"/>
      <w:r w:rsidRPr="009468B1">
        <w:rPr>
          <w:rFonts w:asciiTheme="minorHAnsi" w:hAnsiTheme="minorHAnsi" w:cs="Calibri"/>
          <w:b w:val="0"/>
          <w:sz w:val="22"/>
          <w:szCs w:val="22"/>
        </w:rPr>
        <w:t xml:space="preserve"> manufacturing site in Fayetteville, TN</w:t>
      </w:r>
    </w:p>
    <w:p w:rsidR="00443F1D" w:rsidRPr="009468B1" w:rsidRDefault="00443F1D" w:rsidP="00E2020F">
      <w:pPr>
        <w:pStyle w:val="Title"/>
        <w:numPr>
          <w:ilvl w:val="0"/>
          <w:numId w:val="4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proofErr w:type="gramStart"/>
      <w:r w:rsidRPr="009468B1">
        <w:rPr>
          <w:rFonts w:asciiTheme="minorHAnsi" w:hAnsiTheme="minorHAnsi" w:cs="Calibri"/>
          <w:b w:val="0"/>
          <w:sz w:val="22"/>
          <w:szCs w:val="22"/>
        </w:rPr>
        <w:t>Successfully</w:t>
      </w:r>
      <w:r w:rsidR="00BD47A5" w:rsidRPr="009468B1">
        <w:rPr>
          <w:rFonts w:asciiTheme="minorHAnsi" w:hAnsiTheme="minorHAnsi" w:cs="Calibri"/>
          <w:b w:val="0"/>
          <w:sz w:val="22"/>
          <w:szCs w:val="22"/>
        </w:rPr>
        <w:t xml:space="preserve"> changed health insurance from fully insured to self-funded, savings of </w:t>
      </w:r>
      <w:r w:rsidRPr="009468B1">
        <w:rPr>
          <w:rFonts w:asciiTheme="minorHAnsi" w:hAnsiTheme="minorHAnsi" w:cs="Calibri"/>
          <w:b w:val="0"/>
          <w:sz w:val="22"/>
          <w:szCs w:val="22"/>
        </w:rPr>
        <w:t>$400,000.</w:t>
      </w:r>
      <w:proofErr w:type="gramEnd"/>
    </w:p>
    <w:p w:rsidR="00A937C6" w:rsidRPr="009468B1" w:rsidRDefault="00443F1D" w:rsidP="00A937C6">
      <w:pPr>
        <w:pStyle w:val="Title"/>
        <w:numPr>
          <w:ilvl w:val="0"/>
          <w:numId w:val="4"/>
        </w:numPr>
        <w:jc w:val="left"/>
        <w:outlineLvl w:val="0"/>
        <w:rPr>
          <w:rFonts w:asciiTheme="minorHAnsi" w:hAnsiTheme="minorHAnsi" w:cs="Calibri"/>
          <w:b w:val="0"/>
          <w:sz w:val="22"/>
          <w:szCs w:val="22"/>
        </w:rPr>
      </w:pPr>
      <w:r w:rsidRPr="009468B1">
        <w:rPr>
          <w:rFonts w:asciiTheme="minorHAnsi" w:hAnsiTheme="minorHAnsi" w:cs="Calibri"/>
          <w:b w:val="0"/>
          <w:sz w:val="22"/>
          <w:szCs w:val="22"/>
        </w:rPr>
        <w:t>Managed safety programs that resulted in reduction of accidents by 30% and lost time by 60%</w:t>
      </w:r>
    </w:p>
    <w:p w:rsidR="009468B1" w:rsidRDefault="009468B1" w:rsidP="00A937C6">
      <w:pPr>
        <w:pStyle w:val="Title"/>
        <w:jc w:val="left"/>
        <w:outlineLvl w:val="0"/>
        <w:rPr>
          <w:rFonts w:asciiTheme="minorHAnsi" w:hAnsiTheme="minorHAnsi" w:cs="Calibri"/>
          <w:szCs w:val="24"/>
        </w:rPr>
      </w:pPr>
    </w:p>
    <w:p w:rsidR="00A937C6" w:rsidRDefault="00A937C6" w:rsidP="00A937C6">
      <w:pPr>
        <w:pStyle w:val="Title"/>
        <w:jc w:val="left"/>
        <w:outlineLvl w:val="0"/>
        <w:rPr>
          <w:rFonts w:asciiTheme="minorHAnsi" w:hAnsiTheme="minorHAnsi" w:cs="Calibri"/>
          <w:b w:val="0"/>
          <w:szCs w:val="24"/>
        </w:rPr>
      </w:pPr>
      <w:r w:rsidRPr="009468B1">
        <w:rPr>
          <w:rFonts w:asciiTheme="minorHAnsi" w:hAnsiTheme="minorHAnsi" w:cs="Calibri"/>
          <w:szCs w:val="24"/>
        </w:rPr>
        <w:t xml:space="preserve">Safety and Training Director </w:t>
      </w:r>
      <w:r w:rsidRPr="009468B1">
        <w:rPr>
          <w:rFonts w:asciiTheme="minorHAnsi" w:hAnsiTheme="minorHAnsi" w:cs="Calibri"/>
          <w:b w:val="0"/>
          <w:szCs w:val="24"/>
        </w:rPr>
        <w:t>(1992-1994)</w:t>
      </w:r>
    </w:p>
    <w:p w:rsidR="009468B1" w:rsidRDefault="009468B1" w:rsidP="009468B1">
      <w:pPr>
        <w:pStyle w:val="Title"/>
        <w:numPr>
          <w:ilvl w:val="0"/>
          <w:numId w:val="8"/>
        </w:numPr>
        <w:jc w:val="left"/>
        <w:outlineLvl w:val="0"/>
        <w:rPr>
          <w:rFonts w:asciiTheme="minorHAnsi" w:hAnsiTheme="minorHAnsi" w:cs="Calibri"/>
          <w:b w:val="0"/>
          <w:szCs w:val="24"/>
        </w:rPr>
      </w:pPr>
      <w:r>
        <w:rPr>
          <w:rFonts w:asciiTheme="minorHAnsi" w:hAnsiTheme="minorHAnsi" w:cs="Calibri"/>
          <w:b w:val="0"/>
          <w:szCs w:val="24"/>
        </w:rPr>
        <w:t>Reduced reportable and loss time accidents by 50%.</w:t>
      </w:r>
    </w:p>
    <w:p w:rsidR="009468B1" w:rsidRDefault="009468B1" w:rsidP="009468B1">
      <w:pPr>
        <w:pStyle w:val="Title"/>
        <w:numPr>
          <w:ilvl w:val="0"/>
          <w:numId w:val="8"/>
        </w:numPr>
        <w:jc w:val="left"/>
        <w:outlineLvl w:val="0"/>
        <w:rPr>
          <w:rFonts w:asciiTheme="minorHAnsi" w:hAnsiTheme="minorHAnsi" w:cs="Calibri"/>
          <w:b w:val="0"/>
          <w:szCs w:val="24"/>
        </w:rPr>
      </w:pPr>
      <w:proofErr w:type="gramStart"/>
      <w:r>
        <w:rPr>
          <w:rFonts w:asciiTheme="minorHAnsi" w:hAnsiTheme="minorHAnsi" w:cs="Calibri"/>
          <w:b w:val="0"/>
          <w:szCs w:val="24"/>
        </w:rPr>
        <w:t>Implemented successful employee involvement programs.</w:t>
      </w:r>
      <w:proofErr w:type="gramEnd"/>
    </w:p>
    <w:p w:rsidR="009468B1" w:rsidRPr="009468B1" w:rsidRDefault="009468B1" w:rsidP="009468B1">
      <w:pPr>
        <w:pStyle w:val="Title"/>
        <w:numPr>
          <w:ilvl w:val="0"/>
          <w:numId w:val="8"/>
        </w:numPr>
        <w:jc w:val="left"/>
        <w:outlineLvl w:val="0"/>
        <w:rPr>
          <w:rFonts w:asciiTheme="minorHAnsi" w:hAnsiTheme="minorHAnsi" w:cs="Calibri"/>
          <w:b w:val="0"/>
          <w:szCs w:val="24"/>
        </w:rPr>
      </w:pPr>
      <w:r>
        <w:rPr>
          <w:rFonts w:asciiTheme="minorHAnsi" w:hAnsiTheme="minorHAnsi" w:cs="Calibri"/>
          <w:b w:val="0"/>
          <w:szCs w:val="24"/>
        </w:rPr>
        <w:t>Reduced workers comp costs by over $200,000.</w:t>
      </w:r>
    </w:p>
    <w:p w:rsidR="000805AC" w:rsidRPr="009468B1" w:rsidRDefault="000805AC" w:rsidP="000805AC">
      <w:pPr>
        <w:pStyle w:val="Title"/>
        <w:jc w:val="left"/>
        <w:rPr>
          <w:rFonts w:asciiTheme="minorHAnsi" w:hAnsiTheme="minorHAnsi" w:cs="Calibri"/>
          <w:b w:val="0"/>
          <w:szCs w:val="24"/>
        </w:rPr>
      </w:pPr>
    </w:p>
    <w:p w:rsidR="003B0AF5" w:rsidRPr="009468B1" w:rsidRDefault="000805AC" w:rsidP="00775C60">
      <w:pPr>
        <w:pStyle w:val="Title"/>
        <w:ind w:left="2160" w:hanging="2160"/>
        <w:outlineLvl w:val="0"/>
        <w:rPr>
          <w:rFonts w:asciiTheme="minorHAnsi" w:hAnsiTheme="minorHAnsi" w:cs="Calibri"/>
          <w:caps/>
          <w:szCs w:val="24"/>
        </w:rPr>
      </w:pPr>
      <w:r w:rsidRPr="009468B1">
        <w:rPr>
          <w:rFonts w:asciiTheme="minorHAnsi" w:hAnsiTheme="minorHAnsi" w:cs="Calibri"/>
          <w:caps/>
          <w:szCs w:val="24"/>
        </w:rPr>
        <w:t>E</w:t>
      </w:r>
      <w:r w:rsidR="001C6421" w:rsidRPr="009468B1">
        <w:rPr>
          <w:rFonts w:asciiTheme="minorHAnsi" w:hAnsiTheme="minorHAnsi" w:cs="Calibri"/>
          <w:caps/>
          <w:szCs w:val="24"/>
        </w:rPr>
        <w:t>ducation</w:t>
      </w:r>
    </w:p>
    <w:p w:rsidR="008B06AA" w:rsidRPr="009468B1" w:rsidRDefault="003B0AF5" w:rsidP="003B0AF5">
      <w:pPr>
        <w:pStyle w:val="Title"/>
        <w:ind w:left="2160" w:hanging="2160"/>
        <w:outlineLvl w:val="0"/>
        <w:rPr>
          <w:rFonts w:asciiTheme="minorHAnsi" w:hAnsiTheme="minorHAnsi" w:cs="Calibri"/>
          <w:b w:val="0"/>
          <w:szCs w:val="24"/>
        </w:rPr>
      </w:pPr>
      <w:r w:rsidRPr="009468B1">
        <w:rPr>
          <w:rFonts w:asciiTheme="minorHAnsi" w:hAnsiTheme="minorHAnsi" w:cs="Calibri"/>
          <w:b w:val="0"/>
          <w:szCs w:val="24"/>
        </w:rPr>
        <w:t>Bachelor of Science</w:t>
      </w:r>
      <w:r w:rsidR="000805AC" w:rsidRPr="009468B1">
        <w:rPr>
          <w:rFonts w:asciiTheme="minorHAnsi" w:hAnsiTheme="minorHAnsi" w:cs="Calibri"/>
          <w:b w:val="0"/>
          <w:szCs w:val="24"/>
        </w:rPr>
        <w:t xml:space="preserve"> - Economics</w:t>
      </w:r>
      <w:r w:rsidR="008B06AA" w:rsidRPr="009468B1">
        <w:rPr>
          <w:rFonts w:asciiTheme="minorHAnsi" w:hAnsiTheme="minorHAnsi" w:cs="Calibri"/>
          <w:b w:val="0"/>
          <w:szCs w:val="24"/>
        </w:rPr>
        <w:t>, Fisk University, Nashville, TN</w:t>
      </w:r>
    </w:p>
    <w:p w:rsidR="000805AC" w:rsidRPr="009468B1" w:rsidRDefault="000805AC" w:rsidP="003B0AF5">
      <w:pPr>
        <w:pStyle w:val="Title"/>
        <w:ind w:left="2160" w:hanging="2160"/>
        <w:outlineLvl w:val="0"/>
        <w:rPr>
          <w:rFonts w:asciiTheme="minorHAnsi" w:hAnsiTheme="minorHAnsi" w:cs="Calibri"/>
          <w:b w:val="0"/>
          <w:szCs w:val="24"/>
        </w:rPr>
      </w:pPr>
    </w:p>
    <w:p w:rsidR="003B0AF5" w:rsidRPr="009468B1" w:rsidRDefault="001C6421" w:rsidP="00775C60">
      <w:pPr>
        <w:pStyle w:val="Title"/>
        <w:ind w:left="2160" w:hanging="2160"/>
        <w:outlineLvl w:val="0"/>
        <w:rPr>
          <w:rFonts w:asciiTheme="minorHAnsi" w:hAnsiTheme="minorHAnsi" w:cs="Calibri"/>
          <w:caps/>
          <w:szCs w:val="24"/>
        </w:rPr>
      </w:pPr>
      <w:r w:rsidRPr="009468B1">
        <w:rPr>
          <w:rFonts w:asciiTheme="minorHAnsi" w:hAnsiTheme="minorHAnsi" w:cs="Calibri"/>
          <w:caps/>
          <w:szCs w:val="24"/>
        </w:rPr>
        <w:t>Professional Affiliations</w:t>
      </w:r>
    </w:p>
    <w:p w:rsidR="007808EF" w:rsidRPr="009468B1" w:rsidRDefault="007808EF" w:rsidP="00775C60">
      <w:pPr>
        <w:pStyle w:val="Title"/>
        <w:ind w:left="2160" w:hanging="2160"/>
        <w:outlineLvl w:val="0"/>
        <w:rPr>
          <w:rFonts w:asciiTheme="minorHAnsi" w:hAnsiTheme="minorHAnsi" w:cs="Calibri"/>
          <w:caps/>
          <w:szCs w:val="24"/>
        </w:rPr>
      </w:pPr>
    </w:p>
    <w:p w:rsidR="00C04794" w:rsidRPr="009468B1" w:rsidRDefault="000805AC" w:rsidP="007808EF">
      <w:pPr>
        <w:pStyle w:val="Title"/>
        <w:ind w:left="2160" w:hanging="2160"/>
        <w:jc w:val="left"/>
        <w:outlineLvl w:val="0"/>
        <w:rPr>
          <w:rFonts w:asciiTheme="minorHAnsi" w:hAnsiTheme="minorHAnsi" w:cs="Calibri"/>
          <w:b w:val="0"/>
          <w:szCs w:val="24"/>
        </w:rPr>
      </w:pPr>
      <w:r w:rsidRPr="009468B1">
        <w:rPr>
          <w:rFonts w:asciiTheme="minorHAnsi" w:hAnsiTheme="minorHAnsi" w:cs="Calibri"/>
          <w:b w:val="0"/>
          <w:szCs w:val="24"/>
        </w:rPr>
        <w:t>Society for Human Resource Management</w:t>
      </w:r>
      <w:r w:rsidR="007808EF" w:rsidRPr="009468B1">
        <w:rPr>
          <w:rFonts w:asciiTheme="minorHAnsi" w:hAnsiTheme="minorHAnsi" w:cs="Calibri"/>
          <w:b w:val="0"/>
          <w:szCs w:val="24"/>
        </w:rPr>
        <w:t xml:space="preserve">                                       </w:t>
      </w:r>
      <w:r w:rsidR="003B0AF5" w:rsidRPr="009468B1">
        <w:rPr>
          <w:rFonts w:asciiTheme="minorHAnsi" w:hAnsiTheme="minorHAnsi" w:cs="Calibri"/>
          <w:b w:val="0"/>
          <w:color w:val="222222"/>
          <w:szCs w:val="24"/>
          <w:shd w:val="clear" w:color="auto" w:fill="FFFFFF"/>
        </w:rPr>
        <w:t>F</w:t>
      </w:r>
      <w:r w:rsidR="009D2DFF" w:rsidRPr="009468B1">
        <w:rPr>
          <w:rFonts w:asciiTheme="minorHAnsi" w:hAnsiTheme="minorHAnsi" w:cs="Calibri"/>
          <w:b w:val="0"/>
          <w:color w:val="222222"/>
          <w:szCs w:val="24"/>
          <w:shd w:val="clear" w:color="auto" w:fill="FFFFFF"/>
        </w:rPr>
        <w:t>lorida HR Executive Counci</w:t>
      </w:r>
      <w:r w:rsidR="008B06AA" w:rsidRPr="009468B1">
        <w:rPr>
          <w:rFonts w:asciiTheme="minorHAnsi" w:hAnsiTheme="minorHAnsi" w:cs="Calibri"/>
          <w:b w:val="0"/>
          <w:color w:val="222222"/>
          <w:szCs w:val="24"/>
          <w:shd w:val="clear" w:color="auto" w:fill="FFFFFF"/>
        </w:rPr>
        <w:t>l</w:t>
      </w:r>
    </w:p>
    <w:sectPr w:rsidR="00C04794" w:rsidRPr="009468B1">
      <w:pgSz w:w="12240" w:h="15840" w:code="1"/>
      <w:pgMar w:top="1008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9F" w:rsidRDefault="009E2B9F" w:rsidP="009E2B9F">
      <w:r>
        <w:separator/>
      </w:r>
    </w:p>
  </w:endnote>
  <w:endnote w:type="continuationSeparator" w:id="0">
    <w:p w:rsidR="009E2B9F" w:rsidRDefault="009E2B9F" w:rsidP="009E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9F" w:rsidRDefault="009E2B9F" w:rsidP="009E2B9F">
      <w:r>
        <w:separator/>
      </w:r>
    </w:p>
  </w:footnote>
  <w:footnote w:type="continuationSeparator" w:id="0">
    <w:p w:rsidR="009E2B9F" w:rsidRDefault="009E2B9F" w:rsidP="009E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24"/>
    <w:multiLevelType w:val="hybridMultilevel"/>
    <w:tmpl w:val="F9F0F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F02A3"/>
    <w:multiLevelType w:val="hybridMultilevel"/>
    <w:tmpl w:val="A2728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314488"/>
    <w:multiLevelType w:val="hybridMultilevel"/>
    <w:tmpl w:val="D190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6ABD"/>
    <w:multiLevelType w:val="hybridMultilevel"/>
    <w:tmpl w:val="1B947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226F6"/>
    <w:multiLevelType w:val="hybridMultilevel"/>
    <w:tmpl w:val="BAFA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81DD5"/>
    <w:multiLevelType w:val="hybridMultilevel"/>
    <w:tmpl w:val="4746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A248D"/>
    <w:multiLevelType w:val="hybridMultilevel"/>
    <w:tmpl w:val="88B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D3101"/>
    <w:multiLevelType w:val="hybridMultilevel"/>
    <w:tmpl w:val="4922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AC"/>
    <w:rsid w:val="00002A77"/>
    <w:rsid w:val="00010F97"/>
    <w:rsid w:val="00022AE8"/>
    <w:rsid w:val="00065405"/>
    <w:rsid w:val="000805AC"/>
    <w:rsid w:val="00087753"/>
    <w:rsid w:val="000B1B66"/>
    <w:rsid w:val="000C13A3"/>
    <w:rsid w:val="000D65D7"/>
    <w:rsid w:val="00122E68"/>
    <w:rsid w:val="0012396E"/>
    <w:rsid w:val="0012648D"/>
    <w:rsid w:val="001320DA"/>
    <w:rsid w:val="00141742"/>
    <w:rsid w:val="001448D3"/>
    <w:rsid w:val="001462A3"/>
    <w:rsid w:val="00160706"/>
    <w:rsid w:val="00181820"/>
    <w:rsid w:val="001B0F15"/>
    <w:rsid w:val="001B6E9D"/>
    <w:rsid w:val="001C6421"/>
    <w:rsid w:val="001D42F6"/>
    <w:rsid w:val="001D6C0F"/>
    <w:rsid w:val="00231750"/>
    <w:rsid w:val="00243B6A"/>
    <w:rsid w:val="002D77B8"/>
    <w:rsid w:val="002E3313"/>
    <w:rsid w:val="003106D0"/>
    <w:rsid w:val="003A178E"/>
    <w:rsid w:val="003A67BE"/>
    <w:rsid w:val="003B0AF5"/>
    <w:rsid w:val="0040542A"/>
    <w:rsid w:val="004339F8"/>
    <w:rsid w:val="00440064"/>
    <w:rsid w:val="004406D4"/>
    <w:rsid w:val="00442AF3"/>
    <w:rsid w:val="00443F1D"/>
    <w:rsid w:val="004728D2"/>
    <w:rsid w:val="00475B0E"/>
    <w:rsid w:val="00497DC7"/>
    <w:rsid w:val="004A3469"/>
    <w:rsid w:val="004A6DB1"/>
    <w:rsid w:val="004D0BE0"/>
    <w:rsid w:val="004D2AD3"/>
    <w:rsid w:val="004E0571"/>
    <w:rsid w:val="0050614D"/>
    <w:rsid w:val="00514474"/>
    <w:rsid w:val="0052188D"/>
    <w:rsid w:val="0055033E"/>
    <w:rsid w:val="00593CF5"/>
    <w:rsid w:val="005956E2"/>
    <w:rsid w:val="00636857"/>
    <w:rsid w:val="00641B3D"/>
    <w:rsid w:val="00641F85"/>
    <w:rsid w:val="006A36B7"/>
    <w:rsid w:val="006B1A33"/>
    <w:rsid w:val="006C7D80"/>
    <w:rsid w:val="0073207E"/>
    <w:rsid w:val="007502A4"/>
    <w:rsid w:val="0076193E"/>
    <w:rsid w:val="007640B3"/>
    <w:rsid w:val="007720DB"/>
    <w:rsid w:val="00775C60"/>
    <w:rsid w:val="007808EF"/>
    <w:rsid w:val="0083640C"/>
    <w:rsid w:val="008626B0"/>
    <w:rsid w:val="008742DE"/>
    <w:rsid w:val="008B06AA"/>
    <w:rsid w:val="008B5B3C"/>
    <w:rsid w:val="008C1098"/>
    <w:rsid w:val="008E2225"/>
    <w:rsid w:val="00904C6C"/>
    <w:rsid w:val="009252BB"/>
    <w:rsid w:val="0094102C"/>
    <w:rsid w:val="009468B1"/>
    <w:rsid w:val="009736D1"/>
    <w:rsid w:val="00973D53"/>
    <w:rsid w:val="00981FD4"/>
    <w:rsid w:val="009C3B30"/>
    <w:rsid w:val="009C5751"/>
    <w:rsid w:val="009D2DFF"/>
    <w:rsid w:val="009D4C30"/>
    <w:rsid w:val="009E2B9F"/>
    <w:rsid w:val="00A04B56"/>
    <w:rsid w:val="00A40E63"/>
    <w:rsid w:val="00A6360C"/>
    <w:rsid w:val="00A67043"/>
    <w:rsid w:val="00A937C6"/>
    <w:rsid w:val="00AC7C3B"/>
    <w:rsid w:val="00AD7BC7"/>
    <w:rsid w:val="00B2181D"/>
    <w:rsid w:val="00B74853"/>
    <w:rsid w:val="00B85C7A"/>
    <w:rsid w:val="00BC2743"/>
    <w:rsid w:val="00BC7EF4"/>
    <w:rsid w:val="00BD47A5"/>
    <w:rsid w:val="00C04794"/>
    <w:rsid w:val="00C11E3F"/>
    <w:rsid w:val="00C11FD4"/>
    <w:rsid w:val="00C5110A"/>
    <w:rsid w:val="00C63138"/>
    <w:rsid w:val="00C955AD"/>
    <w:rsid w:val="00C95CE1"/>
    <w:rsid w:val="00C9648E"/>
    <w:rsid w:val="00CC2D12"/>
    <w:rsid w:val="00CC36CD"/>
    <w:rsid w:val="00CC61D3"/>
    <w:rsid w:val="00CF0FE3"/>
    <w:rsid w:val="00D0664D"/>
    <w:rsid w:val="00D460AC"/>
    <w:rsid w:val="00D661AF"/>
    <w:rsid w:val="00DB0334"/>
    <w:rsid w:val="00DB1D0A"/>
    <w:rsid w:val="00DB252D"/>
    <w:rsid w:val="00DC1026"/>
    <w:rsid w:val="00DE158A"/>
    <w:rsid w:val="00E2020F"/>
    <w:rsid w:val="00E76FA9"/>
    <w:rsid w:val="00E80B41"/>
    <w:rsid w:val="00EC02A5"/>
    <w:rsid w:val="00EC0AD5"/>
    <w:rsid w:val="00ED0547"/>
    <w:rsid w:val="00ED57D4"/>
    <w:rsid w:val="00EE6E00"/>
    <w:rsid w:val="00F11390"/>
    <w:rsid w:val="00F1339C"/>
    <w:rsid w:val="00F259A8"/>
    <w:rsid w:val="00F33B13"/>
    <w:rsid w:val="00F55DF2"/>
    <w:rsid w:val="00F77E3F"/>
    <w:rsid w:val="00F852D6"/>
    <w:rsid w:val="00F912CE"/>
    <w:rsid w:val="00FA42EB"/>
    <w:rsid w:val="00F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5A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5AC"/>
    <w:pPr>
      <w:jc w:val="center"/>
    </w:pPr>
    <w:rPr>
      <w:b/>
      <w:color w:val="000000"/>
    </w:rPr>
  </w:style>
  <w:style w:type="character" w:styleId="Hyperlink">
    <w:name w:val="Hyperlink"/>
    <w:rsid w:val="004D2AD3"/>
    <w:rPr>
      <w:color w:val="0000FF"/>
      <w:u w:val="single"/>
    </w:rPr>
  </w:style>
  <w:style w:type="paragraph" w:styleId="NoSpacing">
    <w:name w:val="No Spacing"/>
    <w:uiPriority w:val="1"/>
    <w:qFormat/>
    <w:rsid w:val="007640B3"/>
    <w:rPr>
      <w:sz w:val="24"/>
    </w:rPr>
  </w:style>
  <w:style w:type="character" w:customStyle="1" w:styleId="TitleChar">
    <w:name w:val="Title Char"/>
    <w:basedOn w:val="DefaultParagraphFont"/>
    <w:link w:val="Title"/>
    <w:rsid w:val="00C04794"/>
    <w:rPr>
      <w:b/>
      <w:color w:val="000000"/>
      <w:sz w:val="24"/>
    </w:rPr>
  </w:style>
  <w:style w:type="paragraph" w:styleId="BodyText">
    <w:name w:val="Body Text"/>
    <w:basedOn w:val="Normal"/>
    <w:link w:val="BodyTextChar"/>
    <w:rsid w:val="00C04794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C04794"/>
    <w:rPr>
      <w:color w:val="000000"/>
      <w:sz w:val="24"/>
    </w:rPr>
  </w:style>
  <w:style w:type="paragraph" w:styleId="BodyText2">
    <w:name w:val="Body Text 2"/>
    <w:basedOn w:val="Normal"/>
    <w:link w:val="BodyText2Char"/>
    <w:rsid w:val="00C04794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C04794"/>
    <w:rPr>
      <w:color w:val="000000"/>
      <w:sz w:val="24"/>
    </w:rPr>
  </w:style>
  <w:style w:type="paragraph" w:styleId="Header">
    <w:name w:val="header"/>
    <w:basedOn w:val="Normal"/>
    <w:link w:val="HeaderChar"/>
    <w:rsid w:val="009E2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B9F"/>
    <w:rPr>
      <w:sz w:val="24"/>
    </w:rPr>
  </w:style>
  <w:style w:type="paragraph" w:styleId="Footer">
    <w:name w:val="footer"/>
    <w:basedOn w:val="Normal"/>
    <w:link w:val="FooterChar"/>
    <w:rsid w:val="009E2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2B9F"/>
    <w:rPr>
      <w:sz w:val="24"/>
    </w:rPr>
  </w:style>
  <w:style w:type="character" w:customStyle="1" w:styleId="apple-converted-space">
    <w:name w:val="apple-converted-space"/>
    <w:basedOn w:val="DefaultParagraphFont"/>
    <w:rsid w:val="00E7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5A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5AC"/>
    <w:pPr>
      <w:jc w:val="center"/>
    </w:pPr>
    <w:rPr>
      <w:b/>
      <w:color w:val="000000"/>
    </w:rPr>
  </w:style>
  <w:style w:type="character" w:styleId="Hyperlink">
    <w:name w:val="Hyperlink"/>
    <w:rsid w:val="004D2AD3"/>
    <w:rPr>
      <w:color w:val="0000FF"/>
      <w:u w:val="single"/>
    </w:rPr>
  </w:style>
  <w:style w:type="paragraph" w:styleId="NoSpacing">
    <w:name w:val="No Spacing"/>
    <w:uiPriority w:val="1"/>
    <w:qFormat/>
    <w:rsid w:val="007640B3"/>
    <w:rPr>
      <w:sz w:val="24"/>
    </w:rPr>
  </w:style>
  <w:style w:type="character" w:customStyle="1" w:styleId="TitleChar">
    <w:name w:val="Title Char"/>
    <w:basedOn w:val="DefaultParagraphFont"/>
    <w:link w:val="Title"/>
    <w:rsid w:val="00C04794"/>
    <w:rPr>
      <w:b/>
      <w:color w:val="000000"/>
      <w:sz w:val="24"/>
    </w:rPr>
  </w:style>
  <w:style w:type="paragraph" w:styleId="BodyText">
    <w:name w:val="Body Text"/>
    <w:basedOn w:val="Normal"/>
    <w:link w:val="BodyTextChar"/>
    <w:rsid w:val="00C04794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C04794"/>
    <w:rPr>
      <w:color w:val="000000"/>
      <w:sz w:val="24"/>
    </w:rPr>
  </w:style>
  <w:style w:type="paragraph" w:styleId="BodyText2">
    <w:name w:val="Body Text 2"/>
    <w:basedOn w:val="Normal"/>
    <w:link w:val="BodyText2Char"/>
    <w:rsid w:val="00C04794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C04794"/>
    <w:rPr>
      <w:color w:val="000000"/>
      <w:sz w:val="24"/>
    </w:rPr>
  </w:style>
  <w:style w:type="paragraph" w:styleId="Header">
    <w:name w:val="header"/>
    <w:basedOn w:val="Normal"/>
    <w:link w:val="HeaderChar"/>
    <w:rsid w:val="009E2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B9F"/>
    <w:rPr>
      <w:sz w:val="24"/>
    </w:rPr>
  </w:style>
  <w:style w:type="paragraph" w:styleId="Footer">
    <w:name w:val="footer"/>
    <w:basedOn w:val="Normal"/>
    <w:link w:val="FooterChar"/>
    <w:rsid w:val="009E2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2B9F"/>
    <w:rPr>
      <w:sz w:val="24"/>
    </w:rPr>
  </w:style>
  <w:style w:type="character" w:customStyle="1" w:styleId="apple-converted-space">
    <w:name w:val="apple-converted-space"/>
    <w:basedOn w:val="DefaultParagraphFont"/>
    <w:rsid w:val="00E7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vblack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EACD-BD08-4799-BC71-EDE676F5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BLACK</vt:lpstr>
    </vt:vector>
  </TitlesOfParts>
  <Company>wosupply</Company>
  <LinksUpToDate>false</LinksUpToDate>
  <CharactersWithSpaces>5220</CharactersWithSpaces>
  <SharedDoc>false</SharedDoc>
  <HLinks>
    <vt:vector size="6" baseType="variant">
      <vt:variant>
        <vt:i4>2752582</vt:i4>
      </vt:variant>
      <vt:variant>
        <vt:i4>0</vt:i4>
      </vt:variant>
      <vt:variant>
        <vt:i4>0</vt:i4>
      </vt:variant>
      <vt:variant>
        <vt:i4>5</vt:i4>
      </vt:variant>
      <vt:variant>
        <vt:lpwstr>mailto:davblack1@gmail.com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BLACK</dc:title>
  <dc:creator>dblack</dc:creator>
  <cp:lastModifiedBy>User</cp:lastModifiedBy>
  <cp:revision>2</cp:revision>
  <cp:lastPrinted>2014-01-15T02:37:00Z</cp:lastPrinted>
  <dcterms:created xsi:type="dcterms:W3CDTF">2016-07-18T20:20:00Z</dcterms:created>
  <dcterms:modified xsi:type="dcterms:W3CDTF">2016-07-18T20:20:00Z</dcterms:modified>
</cp:coreProperties>
</file>