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5" w:rsidRPr="009E0015" w:rsidRDefault="009E0015" w:rsidP="009E0015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E001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Cosmetic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Analytical </w:t>
      </w:r>
      <w:r w:rsidRPr="009E0015">
        <w:rPr>
          <w:rFonts w:ascii="Arial" w:eastAsia="Times New Roman" w:hAnsi="Arial" w:cs="Arial"/>
          <w:b/>
          <w:bCs/>
          <w:color w:val="000000"/>
          <w:sz w:val="27"/>
          <w:szCs w:val="27"/>
        </w:rPr>
        <w:t>Chemist</w:t>
      </w:r>
      <w:bookmarkStart w:id="0" w:name="_GoBack"/>
      <w:bookmarkEnd w:id="0"/>
      <w:r w:rsidRPr="009E0015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0015" w:rsidRPr="009E0015" w:rsidTr="001B4ECF">
        <w:trPr>
          <w:trHeight w:val="3150"/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The position is for a Cosmetic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Analytical </w:t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 to join a dynamic team of individuals in the business of manufacturing various consumer products. We are looking for a knowledgeable, driven and enthusiastic employee willing to learn, grow and help shape the future of the company and its operations.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PRIMARY DUTIES &amp;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0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RESPONSIBILITIES: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experience creating product concepts and formulations (new products)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Reformulating and Improving existing products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Staying on top of public trends and marketing influences to create innovative products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product concepts and formulations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costs on existing products</w:t>
            </w:r>
          </w:p>
          <w:p w:rsidR="009E0015" w:rsidRPr="009E0015" w:rsidRDefault="009E0015" w:rsidP="009E0015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following areas is HIGHLY DESIRED: 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Ingredient Testing, Quality Control, Analytical Chemistry, Process Engineering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with raw materials and finished products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 Materials, pigments, emulsions, powders, gels, and suppliers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Scaling up product recipes and supervising production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Defining specifications within regulatory requirements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Creating, managing and implementing SOP’s for laboratory and production departments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Quantitative and Qualitative Analysis, Stability testing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Maintaining lab reports, product formulations/re-formulations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COA, EGA and maintain MSDS sheets for all chemicals on-site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support to other departments</w:t>
            </w:r>
          </w:p>
          <w:p w:rsidR="009E0015" w:rsidRPr="009E0015" w:rsidRDefault="009E0015" w:rsidP="009E00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 with company Hazard Communication Plan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REQUIREMENTS:</w:t>
            </w:r>
          </w:p>
          <w:p w:rsid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 Minimum of 2 years prior experience as a chemist is required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-Undergraduate </w:t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in science (chemistry, biology, microbiology, or</w:t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chemical engineering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Player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Fluent English (read, write, speak)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Attention to Detail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Takes Initiative, proactive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 Solver</w:t>
            </w:r>
          </w:p>
          <w:p w:rsidR="009E0015" w:rsidRPr="009E0015" w:rsidRDefault="009E0015" w:rsidP="009E00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independently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Experience dealing with FDA guidelines and products with respect to manufacturing is a huge </w:t>
            </w:r>
            <w:r w:rsidRPr="009E0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plus!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Type: Full-time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Salary: $50,000.00 /year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Required education:</w:t>
            </w:r>
          </w:p>
          <w:p w:rsidR="009E0015" w:rsidRPr="009E0015" w:rsidRDefault="009E0015" w:rsidP="009E00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Bachelor's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degree in Chemistry or a closely related field </w:t>
            </w:r>
          </w:p>
          <w:p w:rsidR="009E0015" w:rsidRPr="009E0015" w:rsidRDefault="009E0015" w:rsidP="009E001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00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experience:</w:t>
            </w:r>
          </w:p>
          <w:p w:rsidR="009E0015" w:rsidRDefault="009E0015" w:rsidP="009E00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Must have been a chemist for at least 2 years </w:t>
            </w:r>
          </w:p>
          <w:p w:rsidR="009E0015" w:rsidRPr="009E0015" w:rsidRDefault="009E0015" w:rsidP="009E00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4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Qualified candidates should send resume to </w:t>
            </w:r>
            <w:hyperlink r:id="rId6" w:history="1">
              <w:r w:rsidR="001B4ECF" w:rsidRPr="001B4ECF">
                <w:rPr>
                  <w:rStyle w:val="Hyperlink"/>
                  <w:rFonts w:ascii="Arial" w:eastAsia="Times New Roman" w:hAnsi="Arial" w:cs="Arial"/>
                  <w:b/>
                  <w:color w:val="auto"/>
                  <w:sz w:val="24"/>
                  <w:szCs w:val="24"/>
                  <w:highlight w:val="magenta"/>
                </w:rPr>
                <w:t>Stephanie.Mason@remedystaff.com</w:t>
              </w:r>
            </w:hyperlink>
            <w:r w:rsidR="001B4ECF" w:rsidRPr="001B4E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should include the job title in the subject of the email. We look forward to reviewing your resume! </w:t>
            </w:r>
          </w:p>
        </w:tc>
      </w:tr>
    </w:tbl>
    <w:p w:rsidR="000302B8" w:rsidRDefault="000302B8"/>
    <w:sectPr w:rsidR="0003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AA8"/>
    <w:multiLevelType w:val="multilevel"/>
    <w:tmpl w:val="947E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108A2"/>
    <w:multiLevelType w:val="multilevel"/>
    <w:tmpl w:val="AF22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B1A2B"/>
    <w:multiLevelType w:val="multilevel"/>
    <w:tmpl w:val="53E2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C25BD"/>
    <w:multiLevelType w:val="multilevel"/>
    <w:tmpl w:val="EB3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15"/>
    <w:rsid w:val="000302B8"/>
    <w:rsid w:val="001B4ECF"/>
    <w:rsid w:val="009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015"/>
  </w:style>
  <w:style w:type="character" w:customStyle="1" w:styleId="company">
    <w:name w:val="company"/>
    <w:basedOn w:val="DefaultParagraphFont"/>
    <w:rsid w:val="009E0015"/>
  </w:style>
  <w:style w:type="character" w:customStyle="1" w:styleId="location">
    <w:name w:val="location"/>
    <w:basedOn w:val="DefaultParagraphFont"/>
    <w:rsid w:val="009E0015"/>
  </w:style>
  <w:style w:type="paragraph" w:styleId="NormalWeb">
    <w:name w:val="Normal (Web)"/>
    <w:basedOn w:val="Normal"/>
    <w:uiPriority w:val="99"/>
    <w:semiHidden/>
    <w:unhideWhenUsed/>
    <w:rsid w:val="009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E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0015"/>
  </w:style>
  <w:style w:type="character" w:customStyle="1" w:styleId="company">
    <w:name w:val="company"/>
    <w:basedOn w:val="DefaultParagraphFont"/>
    <w:rsid w:val="009E0015"/>
  </w:style>
  <w:style w:type="character" w:customStyle="1" w:styleId="location">
    <w:name w:val="location"/>
    <w:basedOn w:val="DefaultParagraphFont"/>
    <w:rsid w:val="009E0015"/>
  </w:style>
  <w:style w:type="paragraph" w:styleId="NormalWeb">
    <w:name w:val="Normal (Web)"/>
    <w:basedOn w:val="Normal"/>
    <w:uiPriority w:val="99"/>
    <w:semiHidden/>
    <w:unhideWhenUsed/>
    <w:rsid w:val="009E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.Mason@remedystaf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Tricia</dc:creator>
  <cp:lastModifiedBy>Taylor, Tricia</cp:lastModifiedBy>
  <cp:revision>1</cp:revision>
  <dcterms:created xsi:type="dcterms:W3CDTF">2016-09-09T17:15:00Z</dcterms:created>
  <dcterms:modified xsi:type="dcterms:W3CDTF">2016-09-09T17:27:00Z</dcterms:modified>
</cp:coreProperties>
</file>