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B7" w:rsidRDefault="007328AE" w:rsidP="009624B7">
      <w:pPr>
        <w:jc w:val="center"/>
        <w:rPr>
          <w:sz w:val="28"/>
          <w:szCs w:val="28"/>
        </w:rPr>
      </w:pPr>
      <w:r>
        <w:rPr>
          <w:noProof/>
          <w:sz w:val="28"/>
          <w:szCs w:val="28"/>
        </w:rPr>
        <w:drawing>
          <wp:anchor distT="0" distB="0" distL="114300" distR="114300" simplePos="0" relativeHeight="251659264" behindDoc="0" locked="0" layoutInCell="1" allowOverlap="1" wp14:anchorId="031BD39F" wp14:editId="5D921A3B">
            <wp:simplePos x="0" y="0"/>
            <wp:positionH relativeFrom="column">
              <wp:posOffset>1314450</wp:posOffset>
            </wp:positionH>
            <wp:positionV relativeFrom="paragraph">
              <wp:posOffset>-762000</wp:posOffset>
            </wp:positionV>
            <wp:extent cx="3048000" cy="914400"/>
            <wp:effectExtent l="0" t="0" r="0" b="0"/>
            <wp:wrapNone/>
            <wp:docPr id="1" name="Picture 1" descr="FCM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MA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4B7" w:rsidRDefault="009624B7" w:rsidP="009624B7">
      <w:pPr>
        <w:jc w:val="center"/>
        <w:rPr>
          <w:b/>
          <w:i/>
          <w:sz w:val="28"/>
          <w:szCs w:val="28"/>
        </w:rPr>
      </w:pPr>
      <w:r w:rsidRPr="00C955A9">
        <w:rPr>
          <w:b/>
          <w:i/>
          <w:sz w:val="28"/>
          <w:szCs w:val="28"/>
        </w:rPr>
        <w:t>Excellence Awards</w:t>
      </w:r>
      <w:r>
        <w:rPr>
          <w:b/>
          <w:i/>
          <w:sz w:val="28"/>
          <w:szCs w:val="28"/>
        </w:rPr>
        <w:t xml:space="preserve">:  </w:t>
      </w:r>
      <w:r w:rsidRPr="00C955A9">
        <w:rPr>
          <w:b/>
          <w:i/>
          <w:sz w:val="28"/>
          <w:szCs w:val="28"/>
        </w:rPr>
        <w:t>Manufacturing</w:t>
      </w:r>
      <w:r>
        <w:rPr>
          <w:b/>
          <w:i/>
          <w:sz w:val="28"/>
          <w:szCs w:val="28"/>
        </w:rPr>
        <w:t xml:space="preserve"> &amp; Partner Members 2018</w:t>
      </w:r>
    </w:p>
    <w:p w:rsidR="009624B7" w:rsidRDefault="009624B7" w:rsidP="009624B7">
      <w:pPr>
        <w:jc w:val="center"/>
        <w:rPr>
          <w:b/>
          <w:i/>
          <w:sz w:val="28"/>
          <w:szCs w:val="28"/>
        </w:rPr>
      </w:pPr>
      <w:r>
        <w:rPr>
          <w:b/>
          <w:i/>
          <w:sz w:val="28"/>
          <w:szCs w:val="28"/>
        </w:rPr>
        <w:t xml:space="preserve">Celebrating </w:t>
      </w:r>
      <w:r>
        <w:rPr>
          <w:b/>
          <w:i/>
          <w:sz w:val="28"/>
          <w:szCs w:val="28"/>
        </w:rPr>
        <w:t>26 years of Excellence</w:t>
      </w:r>
    </w:p>
    <w:p w:rsidR="009624B7" w:rsidRDefault="009624B7" w:rsidP="009624B7">
      <w:pPr>
        <w:jc w:val="center"/>
        <w:rPr>
          <w:b/>
          <w:i/>
          <w:sz w:val="28"/>
          <w:szCs w:val="28"/>
        </w:rPr>
      </w:pPr>
    </w:p>
    <w:p w:rsidR="009624B7" w:rsidRDefault="009624B7" w:rsidP="009624B7">
      <w:pPr>
        <w:rPr>
          <w:szCs w:val="28"/>
        </w:rPr>
      </w:pPr>
      <w:r>
        <w:rPr>
          <w:szCs w:val="28"/>
        </w:rPr>
        <w:t xml:space="preserve">Since 1992, FCMA has annually recognized outstanding companies &amp; individuals for their contributions to the goal of manufacturing excellence and FCMA objectives, celebrating 26 years in 2018. In addition to recognizing members supportive of manufacturing, the Board of Directors may offer specific recognition to companies and individuals who make significant contributions to the betterment of our Northeast Florida community. </w:t>
      </w:r>
    </w:p>
    <w:p w:rsidR="009624B7" w:rsidRDefault="009624B7" w:rsidP="009624B7">
      <w:pPr>
        <w:autoSpaceDE w:val="0"/>
        <w:autoSpaceDN w:val="0"/>
        <w:adjustRightInd w:val="0"/>
        <w:rPr>
          <w:b/>
        </w:rPr>
      </w:pPr>
    </w:p>
    <w:p w:rsidR="009624B7" w:rsidRDefault="009624B7" w:rsidP="009624B7">
      <w:pPr>
        <w:autoSpaceDE w:val="0"/>
        <w:autoSpaceDN w:val="0"/>
        <w:adjustRightInd w:val="0"/>
        <w:jc w:val="center"/>
        <w:rPr>
          <w:b/>
        </w:rPr>
      </w:pPr>
      <w:r>
        <w:rPr>
          <w:b/>
        </w:rPr>
        <w:t>We invite you to partner with us in recognizing excellence by nominating yourself or another member company to be recognized in 2018!</w:t>
      </w:r>
    </w:p>
    <w:p w:rsidR="009624B7" w:rsidRDefault="009624B7" w:rsidP="00733F95">
      <w:pPr>
        <w:autoSpaceDE w:val="0"/>
        <w:autoSpaceDN w:val="0"/>
        <w:adjustRightInd w:val="0"/>
        <w:rPr>
          <w:b/>
        </w:rPr>
      </w:pPr>
    </w:p>
    <w:p w:rsidR="009624B7" w:rsidRPr="00E27484" w:rsidRDefault="009624B7" w:rsidP="00733F95">
      <w:pPr>
        <w:autoSpaceDE w:val="0"/>
        <w:autoSpaceDN w:val="0"/>
        <w:adjustRightInd w:val="0"/>
        <w:rPr>
          <w:b/>
          <w:u w:val="single"/>
        </w:rPr>
      </w:pPr>
      <w:r w:rsidRPr="00E27484">
        <w:rPr>
          <w:b/>
          <w:u w:val="single"/>
        </w:rPr>
        <w:t>NOMINATING</w:t>
      </w:r>
    </w:p>
    <w:p w:rsidR="009624B7" w:rsidRPr="009624B7" w:rsidRDefault="009624B7" w:rsidP="00733F95">
      <w:pPr>
        <w:pStyle w:val="ListParagraph"/>
        <w:numPr>
          <w:ilvl w:val="0"/>
          <w:numId w:val="7"/>
        </w:numPr>
        <w:autoSpaceDE w:val="0"/>
        <w:autoSpaceDN w:val="0"/>
        <w:adjustRightInd w:val="0"/>
      </w:pPr>
      <w:r w:rsidRPr="00B24711">
        <w:rPr>
          <w:b/>
          <w:bCs/>
        </w:rPr>
        <w:t>Application fee: $100</w:t>
      </w:r>
      <w:r w:rsidRPr="009624B7">
        <w:t>. All companies submitting applications will receive (1) ticket to the awards dinner valued at $125.00</w:t>
      </w:r>
    </w:p>
    <w:p w:rsidR="009624B7" w:rsidRPr="009624B7" w:rsidRDefault="009624B7" w:rsidP="00733F95">
      <w:pPr>
        <w:pStyle w:val="ListParagraph"/>
        <w:numPr>
          <w:ilvl w:val="0"/>
          <w:numId w:val="7"/>
        </w:numPr>
        <w:autoSpaceDE w:val="0"/>
        <w:autoSpaceDN w:val="0"/>
        <w:adjustRightInd w:val="0"/>
      </w:pPr>
      <w:r w:rsidRPr="009624B7">
        <w:t>Nominations may be made by any FCMA member, the Executive Committee, the Board of Direc</w:t>
      </w:r>
      <w:r w:rsidRPr="009624B7">
        <w:t>tors, any FCMA committee, or</w:t>
      </w:r>
      <w:r>
        <w:t xml:space="preserve"> FCMA staff. </w:t>
      </w:r>
      <w:r w:rsidRPr="009624B7">
        <w:t>You may nominate yourself or other members</w:t>
      </w:r>
      <w:r>
        <w:t xml:space="preserve"> and m</w:t>
      </w:r>
      <w:r w:rsidRPr="009624B7">
        <w:t xml:space="preserve">ay be nominated in more than one category. </w:t>
      </w:r>
      <w:r>
        <w:t>P</w:t>
      </w:r>
      <w:r w:rsidRPr="009624B7">
        <w:t>artner of the Year</w:t>
      </w:r>
      <w:r>
        <w:t xml:space="preserve"> is for partner members only</w:t>
      </w:r>
      <w:r>
        <w:t xml:space="preserve">. </w:t>
      </w:r>
    </w:p>
    <w:p w:rsidR="009624B7" w:rsidRPr="009624B7" w:rsidRDefault="009624B7" w:rsidP="00733F95">
      <w:pPr>
        <w:pStyle w:val="ListParagraph"/>
        <w:numPr>
          <w:ilvl w:val="0"/>
          <w:numId w:val="7"/>
        </w:numPr>
        <w:autoSpaceDE w:val="0"/>
        <w:autoSpaceDN w:val="0"/>
        <w:adjustRightInd w:val="0"/>
      </w:pPr>
      <w:r w:rsidRPr="009624B7">
        <w:t>Nominees will be notified by the FCMA office as they are received and will be asked to complete the requested in</w:t>
      </w:r>
      <w:r w:rsidRPr="009624B7">
        <w:t xml:space="preserve">formation specific to the award by August 31. </w:t>
      </w:r>
    </w:p>
    <w:p w:rsidR="009624B7" w:rsidRPr="009624B7" w:rsidRDefault="009624B7" w:rsidP="00733F95">
      <w:pPr>
        <w:autoSpaceDE w:val="0"/>
        <w:autoSpaceDN w:val="0"/>
        <w:adjustRightInd w:val="0"/>
      </w:pPr>
    </w:p>
    <w:p w:rsidR="009624B7" w:rsidRPr="00E27484" w:rsidRDefault="009624B7" w:rsidP="00733F95">
      <w:pPr>
        <w:autoSpaceDE w:val="0"/>
        <w:autoSpaceDN w:val="0"/>
        <w:adjustRightInd w:val="0"/>
        <w:rPr>
          <w:b/>
          <w:u w:val="single"/>
        </w:rPr>
      </w:pPr>
      <w:r w:rsidRPr="00E27484">
        <w:rPr>
          <w:b/>
          <w:u w:val="single"/>
        </w:rPr>
        <w:t>DEADLINES</w:t>
      </w:r>
    </w:p>
    <w:p w:rsidR="009624B7" w:rsidRDefault="009624B7" w:rsidP="00733F95">
      <w:pPr>
        <w:pStyle w:val="ListParagraph"/>
        <w:numPr>
          <w:ilvl w:val="0"/>
          <w:numId w:val="8"/>
        </w:numPr>
        <w:autoSpaceDE w:val="0"/>
        <w:autoSpaceDN w:val="0"/>
        <w:adjustRightInd w:val="0"/>
      </w:pPr>
      <w:r w:rsidRPr="009624B7">
        <w:t xml:space="preserve">Nominations are open </w:t>
      </w:r>
      <w:r w:rsidR="00BF323D">
        <w:t>from mid-</w:t>
      </w:r>
      <w:r w:rsidRPr="009624B7">
        <w:t>June until Friday, August 3.</w:t>
      </w:r>
    </w:p>
    <w:p w:rsidR="00BF323D" w:rsidRDefault="00BF323D" w:rsidP="00733F95">
      <w:pPr>
        <w:pStyle w:val="ListParagraph"/>
        <w:numPr>
          <w:ilvl w:val="0"/>
          <w:numId w:val="8"/>
        </w:numPr>
        <w:autoSpaceDE w:val="0"/>
        <w:autoSpaceDN w:val="0"/>
        <w:adjustRightInd w:val="0"/>
      </w:pPr>
      <w:r>
        <w:t xml:space="preserve">Nominee paperwork specific to award is due by Friday, August 31. </w:t>
      </w:r>
    </w:p>
    <w:p w:rsidR="00BF323D" w:rsidRPr="009624B7" w:rsidRDefault="00BF323D" w:rsidP="00BF323D">
      <w:pPr>
        <w:autoSpaceDE w:val="0"/>
        <w:autoSpaceDN w:val="0"/>
        <w:adjustRightInd w:val="0"/>
        <w:jc w:val="center"/>
      </w:pPr>
    </w:p>
    <w:p w:rsidR="009624B7" w:rsidRPr="00E27484" w:rsidRDefault="009624B7" w:rsidP="009624B7">
      <w:pPr>
        <w:autoSpaceDE w:val="0"/>
        <w:autoSpaceDN w:val="0"/>
        <w:adjustRightInd w:val="0"/>
        <w:rPr>
          <w:b/>
          <w:bCs/>
          <w:u w:val="single"/>
        </w:rPr>
      </w:pPr>
      <w:r w:rsidRPr="00E27484">
        <w:rPr>
          <w:b/>
          <w:bCs/>
          <w:u w:val="single"/>
        </w:rPr>
        <w:t>SELECTION</w:t>
      </w:r>
    </w:p>
    <w:p w:rsidR="009624B7" w:rsidRPr="009624B7" w:rsidRDefault="009624B7" w:rsidP="00733F95">
      <w:pPr>
        <w:pStyle w:val="ListParagraph"/>
        <w:numPr>
          <w:ilvl w:val="0"/>
          <w:numId w:val="9"/>
        </w:numPr>
        <w:autoSpaceDE w:val="0"/>
        <w:autoSpaceDN w:val="0"/>
        <w:adjustRightInd w:val="0"/>
      </w:pPr>
      <w:r w:rsidRPr="009624B7">
        <w:t xml:space="preserve">A panel of three </w:t>
      </w:r>
      <w:r w:rsidRPr="009624B7">
        <w:t xml:space="preserve">community </w:t>
      </w:r>
      <w:r w:rsidRPr="009624B7">
        <w:t xml:space="preserve">judges has been selected by FCMA. These individuals are </w:t>
      </w:r>
      <w:r w:rsidRPr="009624B7">
        <w:t xml:space="preserve">not FCMA members, but are familiar with FCMA and manufacturing. </w:t>
      </w:r>
      <w:r w:rsidRPr="009624B7">
        <w:t xml:space="preserve">The judges may elect to interview the nominees or use the completed applications. </w:t>
      </w:r>
    </w:p>
    <w:p w:rsidR="009624B7" w:rsidRPr="009624B7" w:rsidRDefault="009624B7" w:rsidP="009624B7">
      <w:pPr>
        <w:autoSpaceDE w:val="0"/>
        <w:autoSpaceDN w:val="0"/>
        <w:adjustRightInd w:val="0"/>
      </w:pPr>
    </w:p>
    <w:p w:rsidR="009624B7" w:rsidRPr="00E27484" w:rsidRDefault="009624B7" w:rsidP="009624B7">
      <w:pPr>
        <w:rPr>
          <w:b/>
          <w:u w:val="single"/>
        </w:rPr>
      </w:pPr>
      <w:r w:rsidRPr="00E27484">
        <w:rPr>
          <w:b/>
          <w:u w:val="single"/>
        </w:rPr>
        <w:t>PRESENTATION</w:t>
      </w:r>
    </w:p>
    <w:p w:rsidR="009624B7" w:rsidRPr="009624B7" w:rsidRDefault="009624B7" w:rsidP="009624B7">
      <w:r w:rsidRPr="009624B7">
        <w:t xml:space="preserve">The awards dinner will be held </w:t>
      </w:r>
      <w:r w:rsidR="00733F95">
        <w:t xml:space="preserve">Friday, September 21, 2018 </w:t>
      </w:r>
      <w:r w:rsidRPr="009624B7">
        <w:t>from 5:30 PM (reception) and 6:00 PM – 9:00 PM</w:t>
      </w:r>
      <w:r w:rsidR="00733F95">
        <w:t xml:space="preserve"> </w:t>
      </w:r>
      <w:r w:rsidR="00733F95" w:rsidRPr="00A47E91">
        <w:t>at</w:t>
      </w:r>
      <w:r w:rsidR="00733F95">
        <w:t xml:space="preserve"> t</w:t>
      </w:r>
      <w:r w:rsidR="00733F95">
        <w:t xml:space="preserve">he University of North Florida’s </w:t>
      </w:r>
      <w:r w:rsidR="00733F95">
        <w:t>Ad</w:t>
      </w:r>
      <w:r w:rsidR="00733F95">
        <w:t xml:space="preserve">am W. Herbert University Center in </w:t>
      </w:r>
      <w:r w:rsidR="00733F95">
        <w:t>Jacksonville, FL</w:t>
      </w:r>
      <w:r w:rsidR="00733F95" w:rsidRPr="00A47E91">
        <w:t>.</w:t>
      </w:r>
      <w:r w:rsidRPr="009624B7">
        <w:t xml:space="preserve"> </w:t>
      </w:r>
      <w:r w:rsidR="00733F95">
        <w:t>Th</w:t>
      </w:r>
      <w:r w:rsidRPr="009624B7">
        <w:t xml:space="preserve">e event is open to all FCMA members and invitees.  </w:t>
      </w:r>
    </w:p>
    <w:p w:rsidR="00B73E39" w:rsidRDefault="00B73E39" w:rsidP="00B73E39">
      <w:pPr>
        <w:spacing w:after="160" w:line="259" w:lineRule="auto"/>
        <w:rPr>
          <w:b/>
          <w:u w:val="single"/>
        </w:rPr>
      </w:pPr>
    </w:p>
    <w:p w:rsidR="00733F95" w:rsidRPr="00E27484" w:rsidRDefault="00B73E39" w:rsidP="00B73E39">
      <w:pPr>
        <w:spacing w:after="160" w:line="259" w:lineRule="auto"/>
        <w:rPr>
          <w:b/>
          <w:u w:val="single"/>
        </w:rPr>
      </w:pPr>
      <w:r w:rsidRPr="00B73E39">
        <w:rPr>
          <w:b/>
          <w:u w:val="single"/>
        </w:rPr>
        <w:t>A</w:t>
      </w:r>
      <w:r w:rsidR="00733F95" w:rsidRPr="00E27484">
        <w:rPr>
          <w:b/>
          <w:u w:val="single"/>
        </w:rPr>
        <w:t>WARD CATEGORIES</w:t>
      </w:r>
    </w:p>
    <w:p w:rsidR="00733F95" w:rsidRDefault="00733F95" w:rsidP="00733F95">
      <w:pPr>
        <w:numPr>
          <w:ilvl w:val="0"/>
          <w:numId w:val="10"/>
        </w:numPr>
        <w:sectPr w:rsidR="00733F95">
          <w:pgSz w:w="12240" w:h="15840"/>
          <w:pgMar w:top="1440" w:right="1440" w:bottom="1440" w:left="1440" w:header="720" w:footer="720" w:gutter="0"/>
          <w:cols w:space="720"/>
          <w:docGrid w:linePitch="360"/>
        </w:sectPr>
      </w:pPr>
    </w:p>
    <w:p w:rsidR="007324E4" w:rsidRDefault="009624B7" w:rsidP="00733F95">
      <w:pPr>
        <w:numPr>
          <w:ilvl w:val="0"/>
          <w:numId w:val="10"/>
        </w:numPr>
      </w:pPr>
      <w:r w:rsidRPr="009624B7">
        <w:t xml:space="preserve">Manufacturer of the Year </w:t>
      </w:r>
    </w:p>
    <w:p w:rsidR="009624B7" w:rsidRPr="009624B7" w:rsidRDefault="007324E4" w:rsidP="007324E4">
      <w:pPr>
        <w:ind w:left="720"/>
      </w:pPr>
      <w:r>
        <w:t>1-50 employees</w:t>
      </w:r>
    </w:p>
    <w:p w:rsidR="007324E4" w:rsidRDefault="009624B7" w:rsidP="00733F95">
      <w:pPr>
        <w:numPr>
          <w:ilvl w:val="0"/>
          <w:numId w:val="10"/>
        </w:numPr>
      </w:pPr>
      <w:r w:rsidRPr="009624B7">
        <w:t xml:space="preserve">Manufacturer of the Year </w:t>
      </w:r>
    </w:p>
    <w:p w:rsidR="009624B7" w:rsidRPr="009624B7" w:rsidRDefault="007324E4" w:rsidP="007324E4">
      <w:pPr>
        <w:ind w:left="720"/>
      </w:pPr>
      <w:r>
        <w:t>51-125 employees</w:t>
      </w:r>
    </w:p>
    <w:p w:rsidR="007324E4" w:rsidRDefault="009624B7" w:rsidP="00733F95">
      <w:pPr>
        <w:numPr>
          <w:ilvl w:val="0"/>
          <w:numId w:val="10"/>
        </w:numPr>
      </w:pPr>
      <w:r w:rsidRPr="009624B7">
        <w:t xml:space="preserve">Manufacturer of the Year </w:t>
      </w:r>
    </w:p>
    <w:p w:rsidR="009624B7" w:rsidRPr="009624B7" w:rsidRDefault="00733F95" w:rsidP="007324E4">
      <w:pPr>
        <w:ind w:left="720"/>
      </w:pPr>
      <w:r>
        <w:t>126</w:t>
      </w:r>
      <w:r w:rsidR="007324E4">
        <w:t>+ employees</w:t>
      </w:r>
    </w:p>
    <w:p w:rsidR="009624B7" w:rsidRPr="009624B7" w:rsidRDefault="009624B7" w:rsidP="00733F95">
      <w:pPr>
        <w:numPr>
          <w:ilvl w:val="0"/>
          <w:numId w:val="10"/>
        </w:numPr>
      </w:pPr>
      <w:r w:rsidRPr="009624B7">
        <w:t>Partner of the Year</w:t>
      </w:r>
    </w:p>
    <w:p w:rsidR="009624B7" w:rsidRPr="009624B7" w:rsidRDefault="009624B7" w:rsidP="00733F95">
      <w:pPr>
        <w:numPr>
          <w:ilvl w:val="0"/>
          <w:numId w:val="10"/>
        </w:numPr>
      </w:pPr>
      <w:r w:rsidRPr="009624B7">
        <w:t>Founders Service</w:t>
      </w:r>
    </w:p>
    <w:p w:rsidR="009624B7" w:rsidRPr="009624B7" w:rsidRDefault="009624B7" w:rsidP="00733F95">
      <w:pPr>
        <w:numPr>
          <w:ilvl w:val="0"/>
          <w:numId w:val="10"/>
        </w:numPr>
      </w:pPr>
      <w:r w:rsidRPr="009624B7">
        <w:t>Educating the Workforce</w:t>
      </w:r>
    </w:p>
    <w:p w:rsidR="009624B7" w:rsidRPr="009624B7" w:rsidRDefault="009624B7" w:rsidP="00733F95">
      <w:pPr>
        <w:numPr>
          <w:ilvl w:val="0"/>
          <w:numId w:val="10"/>
        </w:numPr>
      </w:pPr>
      <w:r w:rsidRPr="009624B7">
        <w:t>Protection of the Environment</w:t>
      </w:r>
    </w:p>
    <w:p w:rsidR="009624B7" w:rsidRPr="009624B7" w:rsidRDefault="009624B7" w:rsidP="00733F95">
      <w:pPr>
        <w:numPr>
          <w:ilvl w:val="0"/>
          <w:numId w:val="10"/>
        </w:numPr>
      </w:pPr>
      <w:r w:rsidRPr="009624B7">
        <w:t xml:space="preserve">Improving the Economy </w:t>
      </w:r>
    </w:p>
    <w:p w:rsidR="00733F95" w:rsidRDefault="00733F95" w:rsidP="009624B7">
      <w:pPr>
        <w:sectPr w:rsidR="00733F95" w:rsidSect="00733F95">
          <w:type w:val="continuous"/>
          <w:pgSz w:w="12240" w:h="15840"/>
          <w:pgMar w:top="1440" w:right="1440" w:bottom="1440" w:left="1440" w:header="720" w:footer="720" w:gutter="0"/>
          <w:cols w:num="2" w:space="720"/>
          <w:docGrid w:linePitch="360"/>
        </w:sectPr>
      </w:pPr>
    </w:p>
    <w:p w:rsidR="009624B7" w:rsidRPr="00E27484" w:rsidRDefault="009624B7" w:rsidP="009624B7">
      <w:pPr>
        <w:rPr>
          <w:sz w:val="22"/>
          <w:u w:val="single"/>
        </w:rPr>
      </w:pPr>
    </w:p>
    <w:p w:rsidR="001D1876" w:rsidRPr="00E27484" w:rsidRDefault="001D1876" w:rsidP="009624B7">
      <w:pPr>
        <w:ind w:left="360" w:hanging="360"/>
        <w:rPr>
          <w:b/>
          <w:u w:val="single"/>
        </w:rPr>
      </w:pPr>
      <w:r w:rsidRPr="00E27484">
        <w:rPr>
          <w:b/>
          <w:u w:val="single"/>
        </w:rPr>
        <w:lastRenderedPageBreak/>
        <w:t>AWARD CRITERIA</w:t>
      </w:r>
    </w:p>
    <w:p w:rsidR="009624B7" w:rsidRPr="009624B7" w:rsidRDefault="009624B7" w:rsidP="009624B7">
      <w:pPr>
        <w:ind w:left="360" w:hanging="360"/>
        <w:rPr>
          <w:b/>
          <w:i/>
        </w:rPr>
      </w:pPr>
      <w:r w:rsidRPr="009624B7">
        <w:t>Each of the company awards is based on specific criteria applicable to the award. Companies may be nominated in more than one category.  The criteria are as follows</w:t>
      </w:r>
      <w:r w:rsidRPr="009624B7">
        <w:rPr>
          <w:b/>
          <w:i/>
        </w:rPr>
        <w:t>:</w:t>
      </w:r>
    </w:p>
    <w:p w:rsidR="0019539B" w:rsidRDefault="0019539B" w:rsidP="009624B7">
      <w:pPr>
        <w:rPr>
          <w:b/>
          <w:u w:val="single"/>
        </w:rPr>
      </w:pPr>
    </w:p>
    <w:p w:rsidR="009624B7" w:rsidRPr="00E27484" w:rsidRDefault="009624B7" w:rsidP="009624B7">
      <w:pPr>
        <w:rPr>
          <w:i/>
          <w:u w:val="single"/>
        </w:rPr>
      </w:pPr>
      <w:r w:rsidRPr="00E27484">
        <w:rPr>
          <w:b/>
          <w:i/>
          <w:u w:val="single"/>
        </w:rPr>
        <w:t>Manufacturer of the Year</w:t>
      </w:r>
    </w:p>
    <w:p w:rsidR="009624B7" w:rsidRPr="009624B7" w:rsidRDefault="009624B7" w:rsidP="0019539B">
      <w:pPr>
        <w:pStyle w:val="ListParagraph"/>
        <w:numPr>
          <w:ilvl w:val="0"/>
          <w:numId w:val="11"/>
        </w:numPr>
        <w:spacing w:line="228" w:lineRule="auto"/>
      </w:pPr>
      <w:r w:rsidRPr="009624B7">
        <w:t xml:space="preserve">Commitment to </w:t>
      </w:r>
      <w:r w:rsidRPr="0019539B">
        <w:rPr>
          <w:b/>
        </w:rPr>
        <w:t>Improving the Economy</w:t>
      </w:r>
      <w:r w:rsidRPr="009624B7">
        <w:t xml:space="preserve"> – What is company’s approach in </w:t>
      </w:r>
      <w:r w:rsidRPr="0019539B">
        <w:rPr>
          <w:b/>
          <w:i/>
        </w:rPr>
        <w:t>one or more</w:t>
      </w:r>
      <w:r w:rsidRPr="009624B7">
        <w:t xml:space="preserve"> of the following in: </w:t>
      </w:r>
      <w:r w:rsidRPr="0019539B">
        <w:rPr>
          <w:b/>
          <w:i/>
        </w:rPr>
        <w:t>(Please respond in 200 words or less)</w:t>
      </w:r>
    </w:p>
    <w:p w:rsidR="009624B7" w:rsidRPr="009624B7" w:rsidRDefault="009624B7" w:rsidP="00896685">
      <w:pPr>
        <w:numPr>
          <w:ilvl w:val="1"/>
          <w:numId w:val="16"/>
        </w:numPr>
        <w:spacing w:line="228" w:lineRule="auto"/>
      </w:pPr>
      <w:r w:rsidRPr="009624B7">
        <w:t>Development of new products and/or processes</w:t>
      </w:r>
    </w:p>
    <w:p w:rsidR="009624B7" w:rsidRPr="009624B7" w:rsidRDefault="009624B7" w:rsidP="00896685">
      <w:pPr>
        <w:numPr>
          <w:ilvl w:val="1"/>
          <w:numId w:val="16"/>
        </w:numPr>
        <w:spacing w:line="228" w:lineRule="auto"/>
      </w:pPr>
      <w:r w:rsidRPr="009624B7">
        <w:t>Implementation of new strategies, management techniques, or methods for conducting business/work</w:t>
      </w:r>
    </w:p>
    <w:p w:rsidR="009624B7" w:rsidRPr="009624B7" w:rsidRDefault="009624B7" w:rsidP="00896685">
      <w:pPr>
        <w:numPr>
          <w:ilvl w:val="1"/>
          <w:numId w:val="16"/>
        </w:numPr>
        <w:spacing w:line="228" w:lineRule="auto"/>
      </w:pPr>
      <w:r w:rsidRPr="009624B7">
        <w:t>Growth in revenues, sales, profitability, stock performance (if applicable) or job</w:t>
      </w:r>
    </w:p>
    <w:p w:rsidR="009624B7" w:rsidRPr="009624B7" w:rsidRDefault="009624B7" w:rsidP="0019539B">
      <w:pPr>
        <w:pStyle w:val="ListParagraph"/>
        <w:numPr>
          <w:ilvl w:val="0"/>
          <w:numId w:val="11"/>
        </w:numPr>
        <w:spacing w:line="228" w:lineRule="auto"/>
      </w:pPr>
      <w:r w:rsidRPr="009624B7">
        <w:t xml:space="preserve">Commitment to </w:t>
      </w:r>
      <w:r w:rsidRPr="0019539B">
        <w:rPr>
          <w:b/>
        </w:rPr>
        <w:t>Environmental Protection</w:t>
      </w:r>
      <w:r w:rsidRPr="009624B7">
        <w:t xml:space="preserve"> – What does company do in </w:t>
      </w:r>
      <w:r w:rsidRPr="0019539B">
        <w:rPr>
          <w:b/>
          <w:i/>
        </w:rPr>
        <w:t>one or more</w:t>
      </w:r>
      <w:r w:rsidRPr="009624B7">
        <w:t xml:space="preserve"> of the following to: </w:t>
      </w:r>
      <w:r w:rsidRPr="0019539B">
        <w:rPr>
          <w:b/>
          <w:i/>
        </w:rPr>
        <w:t>(Please respond in 200 words or less)</w:t>
      </w:r>
    </w:p>
    <w:p w:rsidR="009624B7" w:rsidRPr="009624B7" w:rsidRDefault="009624B7" w:rsidP="00896685">
      <w:pPr>
        <w:pStyle w:val="ListParagraph"/>
        <w:numPr>
          <w:ilvl w:val="0"/>
          <w:numId w:val="17"/>
        </w:numPr>
        <w:spacing w:line="228" w:lineRule="auto"/>
      </w:pPr>
      <w:r w:rsidRPr="009624B7">
        <w:t>Continuous improvement in use of materials and processes</w:t>
      </w:r>
    </w:p>
    <w:p w:rsidR="009624B7" w:rsidRPr="009624B7" w:rsidRDefault="009624B7" w:rsidP="00896685">
      <w:pPr>
        <w:pStyle w:val="ListParagraph"/>
        <w:numPr>
          <w:ilvl w:val="0"/>
          <w:numId w:val="17"/>
        </w:numPr>
        <w:spacing w:line="228" w:lineRule="auto"/>
      </w:pPr>
      <w:r w:rsidRPr="009624B7">
        <w:t>Education for employees on environmental issues</w:t>
      </w:r>
    </w:p>
    <w:p w:rsidR="009624B7" w:rsidRPr="009624B7" w:rsidRDefault="009624B7" w:rsidP="00896685">
      <w:pPr>
        <w:pStyle w:val="ListParagraph"/>
        <w:numPr>
          <w:ilvl w:val="0"/>
          <w:numId w:val="17"/>
        </w:numPr>
        <w:spacing w:line="228" w:lineRule="auto"/>
      </w:pPr>
      <w:r w:rsidRPr="009624B7">
        <w:t>Promote environmental protection to the community</w:t>
      </w:r>
    </w:p>
    <w:p w:rsidR="009624B7" w:rsidRPr="009624B7" w:rsidRDefault="009624B7" w:rsidP="0019539B">
      <w:pPr>
        <w:pStyle w:val="ListParagraph"/>
        <w:numPr>
          <w:ilvl w:val="0"/>
          <w:numId w:val="11"/>
        </w:numPr>
        <w:spacing w:line="228" w:lineRule="auto"/>
      </w:pPr>
      <w:r w:rsidRPr="009624B7">
        <w:t xml:space="preserve">Commitment to </w:t>
      </w:r>
      <w:r w:rsidRPr="0019539B">
        <w:rPr>
          <w:b/>
        </w:rPr>
        <w:t>Workforce Education</w:t>
      </w:r>
      <w:r w:rsidRPr="009624B7">
        <w:t xml:space="preserve"> - What does company do in </w:t>
      </w:r>
      <w:r w:rsidRPr="0019539B">
        <w:rPr>
          <w:b/>
          <w:i/>
        </w:rPr>
        <w:t>one or more</w:t>
      </w:r>
      <w:r w:rsidRPr="009624B7">
        <w:t xml:space="preserve"> of the following: (</w:t>
      </w:r>
      <w:r w:rsidRPr="0019539B">
        <w:rPr>
          <w:b/>
          <w:i/>
        </w:rPr>
        <w:t>please respond in 300 words or less)</w:t>
      </w:r>
    </w:p>
    <w:p w:rsidR="009624B7" w:rsidRPr="009624B7" w:rsidRDefault="009624B7" w:rsidP="00896685">
      <w:pPr>
        <w:numPr>
          <w:ilvl w:val="1"/>
          <w:numId w:val="18"/>
        </w:numPr>
        <w:spacing w:line="228" w:lineRule="auto"/>
      </w:pPr>
      <w:r w:rsidRPr="009624B7">
        <w:t>Invest in employee education and training</w:t>
      </w:r>
    </w:p>
    <w:p w:rsidR="009624B7" w:rsidRPr="009624B7" w:rsidRDefault="009624B7" w:rsidP="00896685">
      <w:pPr>
        <w:numPr>
          <w:ilvl w:val="1"/>
          <w:numId w:val="18"/>
        </w:numPr>
        <w:spacing w:line="228" w:lineRule="auto"/>
      </w:pPr>
      <w:r w:rsidRPr="009624B7">
        <w:t>Recognize and reward employees</w:t>
      </w:r>
    </w:p>
    <w:p w:rsidR="009624B7" w:rsidRPr="009624B7" w:rsidRDefault="009624B7" w:rsidP="00896685">
      <w:pPr>
        <w:numPr>
          <w:ilvl w:val="1"/>
          <w:numId w:val="18"/>
        </w:numPr>
        <w:spacing w:line="228" w:lineRule="auto"/>
      </w:pPr>
      <w:r w:rsidRPr="009624B7">
        <w:t>Assure competitive wages and benefits</w:t>
      </w:r>
    </w:p>
    <w:p w:rsidR="009624B7" w:rsidRPr="009624B7" w:rsidRDefault="009624B7" w:rsidP="00896685">
      <w:pPr>
        <w:numPr>
          <w:ilvl w:val="1"/>
          <w:numId w:val="18"/>
        </w:numPr>
        <w:spacing w:line="228" w:lineRule="auto"/>
      </w:pPr>
      <w:r w:rsidRPr="009624B7">
        <w:t>Create a safe and desirable work environment</w:t>
      </w:r>
    </w:p>
    <w:p w:rsidR="009624B7" w:rsidRPr="009624B7" w:rsidRDefault="009624B7" w:rsidP="00896685">
      <w:pPr>
        <w:numPr>
          <w:ilvl w:val="1"/>
          <w:numId w:val="18"/>
        </w:numPr>
        <w:spacing w:line="228" w:lineRule="auto"/>
      </w:pPr>
      <w:r w:rsidRPr="009624B7">
        <w:t>Go above industry norm in valuing employees</w:t>
      </w:r>
    </w:p>
    <w:p w:rsidR="009624B7" w:rsidRPr="009624B7" w:rsidRDefault="009624B7" w:rsidP="00896685">
      <w:pPr>
        <w:numPr>
          <w:ilvl w:val="1"/>
          <w:numId w:val="18"/>
        </w:numPr>
        <w:spacing w:line="228" w:lineRule="auto"/>
      </w:pPr>
      <w:r w:rsidRPr="009624B7">
        <w:t>Partner with educational and other organizations to train future workers</w:t>
      </w:r>
    </w:p>
    <w:p w:rsidR="009624B7" w:rsidRPr="009624B7" w:rsidRDefault="009624B7" w:rsidP="0019539B">
      <w:pPr>
        <w:pStyle w:val="ListParagraph"/>
        <w:numPr>
          <w:ilvl w:val="0"/>
          <w:numId w:val="11"/>
        </w:numPr>
        <w:spacing w:line="228" w:lineRule="auto"/>
      </w:pPr>
      <w:r w:rsidRPr="0019539B">
        <w:rPr>
          <w:b/>
        </w:rPr>
        <w:t>Commitment to FCMA</w:t>
      </w:r>
      <w:r w:rsidRPr="009624B7">
        <w:t xml:space="preserve"> – How does company:  </w:t>
      </w:r>
      <w:r w:rsidRPr="0019539B">
        <w:rPr>
          <w:b/>
          <w:i/>
        </w:rPr>
        <w:t>(Please respond in 200 words or less)</w:t>
      </w:r>
      <w:r w:rsidRPr="009624B7">
        <w:t xml:space="preserve"> </w:t>
      </w:r>
    </w:p>
    <w:p w:rsidR="009624B7" w:rsidRPr="009624B7" w:rsidRDefault="009624B7" w:rsidP="00896685">
      <w:pPr>
        <w:numPr>
          <w:ilvl w:val="1"/>
          <w:numId w:val="19"/>
        </w:numPr>
        <w:spacing w:line="228" w:lineRule="auto"/>
      </w:pPr>
      <w:r w:rsidRPr="009624B7">
        <w:t>Encourage participation in FCMA</w:t>
      </w:r>
    </w:p>
    <w:p w:rsidR="009624B7" w:rsidRPr="009624B7" w:rsidRDefault="009624B7" w:rsidP="00896685">
      <w:pPr>
        <w:numPr>
          <w:ilvl w:val="1"/>
          <w:numId w:val="19"/>
        </w:numPr>
        <w:spacing w:line="228" w:lineRule="auto"/>
      </w:pPr>
      <w:r w:rsidRPr="009624B7">
        <w:t>Actively participate in FCMA</w:t>
      </w:r>
    </w:p>
    <w:p w:rsidR="009624B7" w:rsidRPr="009624B7" w:rsidRDefault="009624B7" w:rsidP="00896685">
      <w:pPr>
        <w:numPr>
          <w:ilvl w:val="1"/>
          <w:numId w:val="19"/>
        </w:numPr>
        <w:spacing w:line="228" w:lineRule="auto"/>
      </w:pPr>
      <w:r w:rsidRPr="009624B7">
        <w:t>Provide member to member business</w:t>
      </w:r>
    </w:p>
    <w:p w:rsidR="0019539B" w:rsidRDefault="0019539B" w:rsidP="009624B7">
      <w:pPr>
        <w:spacing w:after="120"/>
      </w:pPr>
    </w:p>
    <w:p w:rsidR="009624B7" w:rsidRPr="00E27484" w:rsidRDefault="009624B7" w:rsidP="009624B7">
      <w:pPr>
        <w:spacing w:after="120"/>
        <w:rPr>
          <w:i/>
          <w:u w:val="single"/>
        </w:rPr>
      </w:pPr>
      <w:r w:rsidRPr="00E27484">
        <w:rPr>
          <w:b/>
          <w:i/>
          <w:u w:val="single"/>
        </w:rPr>
        <w:t>Partner</w:t>
      </w:r>
      <w:r w:rsidR="00E27484" w:rsidRPr="00E27484">
        <w:rPr>
          <w:b/>
          <w:i/>
          <w:u w:val="single"/>
        </w:rPr>
        <w:t xml:space="preserve"> of the Year</w:t>
      </w:r>
      <w:r w:rsidRPr="00E27484">
        <w:rPr>
          <w:i/>
          <w:u w:val="single"/>
        </w:rPr>
        <w:t xml:space="preserve">  </w:t>
      </w:r>
    </w:p>
    <w:p w:rsidR="009624B7" w:rsidRPr="009624B7" w:rsidRDefault="009624B7" w:rsidP="00B23151">
      <w:pPr>
        <w:pStyle w:val="ListParagraph"/>
        <w:numPr>
          <w:ilvl w:val="0"/>
          <w:numId w:val="12"/>
        </w:numPr>
        <w:spacing w:line="228" w:lineRule="auto"/>
      </w:pPr>
      <w:r w:rsidRPr="009624B7">
        <w:t xml:space="preserve">Commitment to </w:t>
      </w:r>
      <w:r w:rsidRPr="00B23151">
        <w:rPr>
          <w:b/>
        </w:rPr>
        <w:t>Improving the Economy</w:t>
      </w:r>
      <w:r w:rsidRPr="009624B7">
        <w:t xml:space="preserve"> – What is company’s approach in </w:t>
      </w:r>
      <w:r w:rsidRPr="00B23151">
        <w:rPr>
          <w:b/>
          <w:i/>
        </w:rPr>
        <w:t>one or more</w:t>
      </w:r>
      <w:r w:rsidRPr="009624B7">
        <w:t xml:space="preserve"> of the following to: </w:t>
      </w:r>
      <w:r w:rsidRPr="00B23151">
        <w:rPr>
          <w:b/>
          <w:i/>
        </w:rPr>
        <w:t>(Please respond in 200 words or less)</w:t>
      </w:r>
    </w:p>
    <w:p w:rsidR="009624B7" w:rsidRPr="009624B7" w:rsidRDefault="009624B7" w:rsidP="00B23151">
      <w:pPr>
        <w:numPr>
          <w:ilvl w:val="1"/>
          <w:numId w:val="15"/>
        </w:numPr>
        <w:spacing w:line="228" w:lineRule="auto"/>
      </w:pPr>
      <w:r w:rsidRPr="009624B7">
        <w:t>Development of new products and/or processes</w:t>
      </w:r>
    </w:p>
    <w:p w:rsidR="009624B7" w:rsidRPr="009624B7" w:rsidRDefault="009624B7" w:rsidP="00B23151">
      <w:pPr>
        <w:numPr>
          <w:ilvl w:val="1"/>
          <w:numId w:val="15"/>
        </w:numPr>
        <w:spacing w:line="228" w:lineRule="auto"/>
      </w:pPr>
      <w:r w:rsidRPr="009624B7">
        <w:t>Implementation of new strategies, management techniques, or methods for conducting business/work</w:t>
      </w:r>
    </w:p>
    <w:p w:rsidR="009624B7" w:rsidRPr="009624B7" w:rsidRDefault="009624B7" w:rsidP="00B23151">
      <w:pPr>
        <w:numPr>
          <w:ilvl w:val="1"/>
          <w:numId w:val="15"/>
        </w:numPr>
        <w:spacing w:line="228" w:lineRule="auto"/>
      </w:pPr>
      <w:r w:rsidRPr="009624B7">
        <w:t>Growth in revenues, sales, profitability, stock performance (if applicable) or job</w:t>
      </w:r>
    </w:p>
    <w:p w:rsidR="009624B7" w:rsidRPr="009624B7" w:rsidRDefault="009624B7" w:rsidP="00B23151">
      <w:pPr>
        <w:pStyle w:val="ListParagraph"/>
        <w:numPr>
          <w:ilvl w:val="0"/>
          <w:numId w:val="12"/>
        </w:numPr>
        <w:spacing w:line="228" w:lineRule="auto"/>
      </w:pPr>
      <w:r w:rsidRPr="009624B7">
        <w:t xml:space="preserve">Commitment to </w:t>
      </w:r>
      <w:r w:rsidRPr="00B23151">
        <w:rPr>
          <w:b/>
        </w:rPr>
        <w:t>Environmental Protection</w:t>
      </w:r>
      <w:r w:rsidRPr="009624B7">
        <w:t xml:space="preserve"> – What does company do in </w:t>
      </w:r>
      <w:r w:rsidRPr="00B23151">
        <w:rPr>
          <w:b/>
          <w:i/>
        </w:rPr>
        <w:t>one or more</w:t>
      </w:r>
      <w:r w:rsidRPr="009624B7">
        <w:t xml:space="preserve"> of the following to: </w:t>
      </w:r>
      <w:r w:rsidRPr="00B23151">
        <w:rPr>
          <w:b/>
          <w:i/>
        </w:rPr>
        <w:t>(Please respond in 200 words or less)</w:t>
      </w:r>
    </w:p>
    <w:p w:rsidR="009624B7" w:rsidRPr="009624B7" w:rsidRDefault="009624B7" w:rsidP="00B23151">
      <w:pPr>
        <w:numPr>
          <w:ilvl w:val="1"/>
          <w:numId w:val="12"/>
        </w:numPr>
        <w:spacing w:line="228" w:lineRule="auto"/>
      </w:pPr>
      <w:r w:rsidRPr="009624B7">
        <w:t>Continuous improvement in use of materials and processes</w:t>
      </w:r>
    </w:p>
    <w:p w:rsidR="009624B7" w:rsidRPr="009624B7" w:rsidRDefault="009624B7" w:rsidP="00B23151">
      <w:pPr>
        <w:numPr>
          <w:ilvl w:val="1"/>
          <w:numId w:val="12"/>
        </w:numPr>
        <w:spacing w:line="228" w:lineRule="auto"/>
      </w:pPr>
      <w:r w:rsidRPr="009624B7">
        <w:t>Education for employees on environmental issues</w:t>
      </w:r>
    </w:p>
    <w:p w:rsidR="009624B7" w:rsidRPr="009624B7" w:rsidRDefault="009624B7" w:rsidP="00B23151">
      <w:pPr>
        <w:numPr>
          <w:ilvl w:val="1"/>
          <w:numId w:val="12"/>
        </w:numPr>
        <w:spacing w:line="228" w:lineRule="auto"/>
      </w:pPr>
      <w:r w:rsidRPr="009624B7">
        <w:t>Promote environmental protection to the community</w:t>
      </w:r>
    </w:p>
    <w:p w:rsidR="009624B7" w:rsidRPr="009624B7" w:rsidRDefault="009624B7" w:rsidP="00B23151">
      <w:pPr>
        <w:pStyle w:val="ListParagraph"/>
        <w:numPr>
          <w:ilvl w:val="0"/>
          <w:numId w:val="12"/>
        </w:numPr>
        <w:spacing w:line="228" w:lineRule="auto"/>
      </w:pPr>
      <w:r w:rsidRPr="009624B7">
        <w:t xml:space="preserve">Commitment to </w:t>
      </w:r>
      <w:r w:rsidRPr="00B23151">
        <w:rPr>
          <w:b/>
        </w:rPr>
        <w:t>Workforce Education</w:t>
      </w:r>
      <w:r w:rsidRPr="009624B7">
        <w:t xml:space="preserve"> – What does company do in </w:t>
      </w:r>
      <w:r w:rsidRPr="00B23151">
        <w:rPr>
          <w:b/>
          <w:i/>
        </w:rPr>
        <w:t>one or more</w:t>
      </w:r>
      <w:r w:rsidRPr="009624B7">
        <w:t xml:space="preserve"> of the following to: </w:t>
      </w:r>
      <w:r w:rsidRPr="00B23151">
        <w:rPr>
          <w:b/>
          <w:i/>
        </w:rPr>
        <w:t>(Please respond in 300 words or less)</w:t>
      </w:r>
    </w:p>
    <w:p w:rsidR="009624B7" w:rsidRPr="009624B7" w:rsidRDefault="009624B7" w:rsidP="00484816">
      <w:pPr>
        <w:numPr>
          <w:ilvl w:val="1"/>
          <w:numId w:val="12"/>
        </w:numPr>
        <w:spacing w:line="228" w:lineRule="auto"/>
      </w:pPr>
      <w:r w:rsidRPr="009624B7">
        <w:t>Invest in employee education and training</w:t>
      </w:r>
    </w:p>
    <w:p w:rsidR="009624B7" w:rsidRPr="009624B7" w:rsidRDefault="009624B7" w:rsidP="00484816">
      <w:pPr>
        <w:numPr>
          <w:ilvl w:val="1"/>
          <w:numId w:val="12"/>
        </w:numPr>
        <w:spacing w:line="228" w:lineRule="auto"/>
      </w:pPr>
      <w:r w:rsidRPr="009624B7">
        <w:t>Recognize and reward employees</w:t>
      </w:r>
    </w:p>
    <w:p w:rsidR="009624B7" w:rsidRPr="009624B7" w:rsidRDefault="009624B7" w:rsidP="00484816">
      <w:pPr>
        <w:numPr>
          <w:ilvl w:val="1"/>
          <w:numId w:val="12"/>
        </w:numPr>
        <w:spacing w:line="228" w:lineRule="auto"/>
      </w:pPr>
      <w:r w:rsidRPr="009624B7">
        <w:t>Assure competitive wages and benefits</w:t>
      </w:r>
    </w:p>
    <w:p w:rsidR="009624B7" w:rsidRPr="009624B7" w:rsidRDefault="009624B7" w:rsidP="00484816">
      <w:pPr>
        <w:numPr>
          <w:ilvl w:val="1"/>
          <w:numId w:val="12"/>
        </w:numPr>
        <w:spacing w:line="228" w:lineRule="auto"/>
      </w:pPr>
      <w:r w:rsidRPr="009624B7">
        <w:t>Create a safe and desirable work environment</w:t>
      </w:r>
    </w:p>
    <w:p w:rsidR="009624B7" w:rsidRPr="009624B7" w:rsidRDefault="009624B7" w:rsidP="00484816">
      <w:pPr>
        <w:numPr>
          <w:ilvl w:val="1"/>
          <w:numId w:val="12"/>
        </w:numPr>
        <w:spacing w:line="228" w:lineRule="auto"/>
      </w:pPr>
      <w:r w:rsidRPr="009624B7">
        <w:t>Go above industry norm in valuing employees</w:t>
      </w:r>
    </w:p>
    <w:p w:rsidR="009624B7" w:rsidRPr="009624B7" w:rsidRDefault="009624B7" w:rsidP="00484816">
      <w:pPr>
        <w:numPr>
          <w:ilvl w:val="1"/>
          <w:numId w:val="12"/>
        </w:numPr>
        <w:spacing w:line="228" w:lineRule="auto"/>
      </w:pPr>
      <w:r w:rsidRPr="009624B7">
        <w:lastRenderedPageBreak/>
        <w:t>Partner with educational and other organizations to train future workers</w:t>
      </w:r>
    </w:p>
    <w:p w:rsidR="009624B7" w:rsidRPr="009624B7" w:rsidRDefault="009624B7" w:rsidP="00B23151">
      <w:pPr>
        <w:pStyle w:val="ListParagraph"/>
        <w:numPr>
          <w:ilvl w:val="0"/>
          <w:numId w:val="12"/>
        </w:numPr>
      </w:pPr>
      <w:r w:rsidRPr="009624B7">
        <w:t>Commitment to</w:t>
      </w:r>
      <w:r w:rsidRPr="00B23151">
        <w:rPr>
          <w:b/>
        </w:rPr>
        <w:t xml:space="preserve"> FCMA</w:t>
      </w:r>
      <w:r w:rsidRPr="009624B7">
        <w:t xml:space="preserve"> – How does company: </w:t>
      </w:r>
      <w:r w:rsidRPr="00B23151">
        <w:rPr>
          <w:b/>
          <w:i/>
        </w:rPr>
        <w:t>(Please respond in 200 words or less)</w:t>
      </w:r>
    </w:p>
    <w:p w:rsidR="009624B7" w:rsidRPr="009624B7" w:rsidRDefault="009624B7" w:rsidP="00484816">
      <w:pPr>
        <w:numPr>
          <w:ilvl w:val="0"/>
          <w:numId w:val="20"/>
        </w:numPr>
      </w:pPr>
      <w:r w:rsidRPr="009624B7">
        <w:t>Encourage participation in FCMA</w:t>
      </w:r>
    </w:p>
    <w:p w:rsidR="009624B7" w:rsidRPr="009624B7" w:rsidRDefault="009624B7" w:rsidP="00484816">
      <w:pPr>
        <w:numPr>
          <w:ilvl w:val="0"/>
          <w:numId w:val="20"/>
        </w:numPr>
      </w:pPr>
      <w:r w:rsidRPr="009624B7">
        <w:t>Actively participate in FCMA</w:t>
      </w:r>
    </w:p>
    <w:p w:rsidR="009624B7" w:rsidRPr="009624B7" w:rsidRDefault="009624B7" w:rsidP="00484816">
      <w:pPr>
        <w:numPr>
          <w:ilvl w:val="0"/>
          <w:numId w:val="20"/>
        </w:numPr>
        <w:spacing w:after="60"/>
      </w:pPr>
      <w:r w:rsidRPr="009624B7">
        <w:t>Provide member to member business</w:t>
      </w:r>
    </w:p>
    <w:p w:rsidR="00804EB6" w:rsidRPr="00E27484" w:rsidRDefault="009624B7" w:rsidP="00804EB6">
      <w:pPr>
        <w:spacing w:before="120"/>
        <w:rPr>
          <w:i/>
          <w:u w:val="single"/>
        </w:rPr>
      </w:pPr>
      <w:r w:rsidRPr="00E27484">
        <w:rPr>
          <w:b/>
          <w:i/>
          <w:u w:val="single"/>
        </w:rPr>
        <w:t>Founders Service</w:t>
      </w:r>
    </w:p>
    <w:p w:rsidR="009624B7" w:rsidRPr="009624B7" w:rsidRDefault="009624B7" w:rsidP="00804EB6">
      <w:pPr>
        <w:spacing w:before="120"/>
      </w:pPr>
      <w:r w:rsidRPr="009624B7">
        <w:t xml:space="preserve">Same criteria as Manufacturer of the Year (see above), except company will be reviewed on a </w:t>
      </w:r>
      <w:r w:rsidRPr="009624B7">
        <w:rPr>
          <w:b/>
          <w:i/>
        </w:rPr>
        <w:t>longer term continuing commitment in each category</w:t>
      </w:r>
      <w:r w:rsidRPr="009624B7">
        <w:t xml:space="preserve">.  The intent is to recognize companies who continually exhibit a long-term commitment to the goals and objectives of FCMA. </w:t>
      </w:r>
    </w:p>
    <w:p w:rsidR="009624B7" w:rsidRPr="009624B7" w:rsidRDefault="009624B7" w:rsidP="009624B7"/>
    <w:p w:rsidR="00E27484" w:rsidRDefault="009624B7" w:rsidP="009624B7">
      <w:r w:rsidRPr="00E27484">
        <w:rPr>
          <w:b/>
          <w:i/>
          <w:u w:val="single"/>
        </w:rPr>
        <w:t>Workforce Education Award</w:t>
      </w:r>
      <w:r w:rsidRPr="009624B7">
        <w:t xml:space="preserve">  </w:t>
      </w:r>
    </w:p>
    <w:p w:rsidR="009624B7" w:rsidRPr="009624B7" w:rsidRDefault="009624B7" w:rsidP="009624B7">
      <w:r w:rsidRPr="009624B7">
        <w:t>Emphasis will be on specific initiatives to improve the workforce, either the company’s employees or within the community, to enhance the skills of</w:t>
      </w:r>
      <w:r w:rsidR="00804EB6">
        <w:t xml:space="preserve"> current or potential employees.</w:t>
      </w:r>
    </w:p>
    <w:p w:rsidR="009624B7" w:rsidRPr="009624B7" w:rsidRDefault="009624B7" w:rsidP="00804EB6">
      <w:pPr>
        <w:pStyle w:val="ListParagraph"/>
        <w:numPr>
          <w:ilvl w:val="0"/>
          <w:numId w:val="25"/>
        </w:numPr>
        <w:spacing w:line="228" w:lineRule="auto"/>
      </w:pPr>
      <w:r w:rsidRPr="009624B7">
        <w:t xml:space="preserve">What does company do in </w:t>
      </w:r>
      <w:r w:rsidRPr="00E27484">
        <w:rPr>
          <w:b/>
          <w:i/>
        </w:rPr>
        <w:t>one or more</w:t>
      </w:r>
      <w:r w:rsidRPr="009624B7">
        <w:t xml:space="preserve"> of the following to: </w:t>
      </w:r>
      <w:r w:rsidRPr="00E27484">
        <w:rPr>
          <w:b/>
          <w:i/>
        </w:rPr>
        <w:t>(Please respond in 200 words or less)</w:t>
      </w:r>
    </w:p>
    <w:p w:rsidR="009624B7" w:rsidRPr="009624B7" w:rsidRDefault="009624B7" w:rsidP="00804EB6">
      <w:pPr>
        <w:numPr>
          <w:ilvl w:val="0"/>
          <w:numId w:val="22"/>
        </w:numPr>
        <w:spacing w:line="228" w:lineRule="auto"/>
      </w:pPr>
      <w:r w:rsidRPr="009624B7">
        <w:t>Invest in employee education and training</w:t>
      </w:r>
    </w:p>
    <w:p w:rsidR="009624B7" w:rsidRPr="009624B7" w:rsidRDefault="009624B7" w:rsidP="00804EB6">
      <w:pPr>
        <w:numPr>
          <w:ilvl w:val="0"/>
          <w:numId w:val="22"/>
        </w:numPr>
        <w:spacing w:line="228" w:lineRule="auto"/>
      </w:pPr>
      <w:r w:rsidRPr="009624B7">
        <w:t>Recognize and reward employees</w:t>
      </w:r>
    </w:p>
    <w:p w:rsidR="009624B7" w:rsidRPr="009624B7" w:rsidRDefault="009624B7" w:rsidP="00804EB6">
      <w:pPr>
        <w:numPr>
          <w:ilvl w:val="0"/>
          <w:numId w:val="22"/>
        </w:numPr>
        <w:spacing w:line="228" w:lineRule="auto"/>
      </w:pPr>
      <w:r w:rsidRPr="009624B7">
        <w:t>Assure competitive wages and benefits</w:t>
      </w:r>
    </w:p>
    <w:p w:rsidR="009624B7" w:rsidRPr="009624B7" w:rsidRDefault="009624B7" w:rsidP="00804EB6">
      <w:pPr>
        <w:numPr>
          <w:ilvl w:val="0"/>
          <w:numId w:val="22"/>
        </w:numPr>
        <w:spacing w:line="228" w:lineRule="auto"/>
      </w:pPr>
      <w:r w:rsidRPr="009624B7">
        <w:t>Create a safe and desirable work environment</w:t>
      </w:r>
    </w:p>
    <w:p w:rsidR="009624B7" w:rsidRPr="009624B7" w:rsidRDefault="009624B7" w:rsidP="00804EB6">
      <w:pPr>
        <w:numPr>
          <w:ilvl w:val="0"/>
          <w:numId w:val="22"/>
        </w:numPr>
        <w:spacing w:line="228" w:lineRule="auto"/>
      </w:pPr>
      <w:r w:rsidRPr="009624B7">
        <w:t>Go above industry norm in valuing employees</w:t>
      </w:r>
    </w:p>
    <w:p w:rsidR="009624B7" w:rsidRPr="009624B7" w:rsidRDefault="009624B7" w:rsidP="00804EB6">
      <w:pPr>
        <w:numPr>
          <w:ilvl w:val="0"/>
          <w:numId w:val="22"/>
        </w:numPr>
        <w:spacing w:line="228" w:lineRule="auto"/>
      </w:pPr>
      <w:r w:rsidRPr="009624B7">
        <w:t>Partner with educational and other organizations to train future workers</w:t>
      </w:r>
    </w:p>
    <w:p w:rsidR="009624B7" w:rsidRPr="009624B7" w:rsidRDefault="009624B7" w:rsidP="009624B7"/>
    <w:p w:rsidR="00E27484" w:rsidRDefault="009624B7" w:rsidP="009624B7">
      <w:pPr>
        <w:rPr>
          <w:i/>
        </w:rPr>
      </w:pPr>
      <w:r w:rsidRPr="00E27484">
        <w:rPr>
          <w:b/>
          <w:i/>
          <w:u w:val="single"/>
        </w:rPr>
        <w:t>Environmental Protection Award</w:t>
      </w:r>
    </w:p>
    <w:p w:rsidR="009624B7" w:rsidRPr="009624B7" w:rsidRDefault="009624B7" w:rsidP="009624B7">
      <w:r w:rsidRPr="009624B7">
        <w:t xml:space="preserve">Focus will be on specific activities to protect the environment, at the plant location as well as community initiatives to advocate environmental protection.  </w:t>
      </w:r>
    </w:p>
    <w:p w:rsidR="009624B7" w:rsidRPr="009624B7" w:rsidRDefault="009624B7" w:rsidP="00176BA1">
      <w:pPr>
        <w:pStyle w:val="ListParagraph"/>
        <w:numPr>
          <w:ilvl w:val="0"/>
          <w:numId w:val="23"/>
        </w:numPr>
        <w:spacing w:line="228" w:lineRule="auto"/>
      </w:pPr>
      <w:r w:rsidRPr="009624B7">
        <w:t xml:space="preserve">What does company do in </w:t>
      </w:r>
      <w:r w:rsidRPr="00176BA1">
        <w:rPr>
          <w:b/>
          <w:i/>
        </w:rPr>
        <w:t>one or more</w:t>
      </w:r>
      <w:r w:rsidRPr="009624B7">
        <w:t xml:space="preserve"> of the following to the following: </w:t>
      </w:r>
      <w:r w:rsidRPr="00176BA1">
        <w:rPr>
          <w:b/>
          <w:i/>
        </w:rPr>
        <w:t>(Please respond in 200 words or less)</w:t>
      </w:r>
    </w:p>
    <w:p w:rsidR="009624B7" w:rsidRPr="009624B7" w:rsidRDefault="009624B7" w:rsidP="00176BA1">
      <w:pPr>
        <w:numPr>
          <w:ilvl w:val="0"/>
          <w:numId w:val="24"/>
        </w:numPr>
        <w:spacing w:line="228" w:lineRule="auto"/>
      </w:pPr>
      <w:r w:rsidRPr="009624B7">
        <w:t>Continuous improvement in use of materials and processes</w:t>
      </w:r>
    </w:p>
    <w:p w:rsidR="009624B7" w:rsidRPr="009624B7" w:rsidRDefault="009624B7" w:rsidP="00176BA1">
      <w:pPr>
        <w:numPr>
          <w:ilvl w:val="0"/>
          <w:numId w:val="24"/>
        </w:numPr>
        <w:spacing w:line="228" w:lineRule="auto"/>
      </w:pPr>
      <w:r w:rsidRPr="009624B7">
        <w:t>Education for employees on environmental issues</w:t>
      </w:r>
    </w:p>
    <w:p w:rsidR="00E27484" w:rsidRDefault="009624B7" w:rsidP="00E27484">
      <w:pPr>
        <w:numPr>
          <w:ilvl w:val="0"/>
          <w:numId w:val="24"/>
        </w:numPr>
        <w:spacing w:line="228" w:lineRule="auto"/>
      </w:pPr>
      <w:r w:rsidRPr="009624B7">
        <w:t>Promote environmental protection to the community</w:t>
      </w:r>
    </w:p>
    <w:p w:rsidR="00E27484" w:rsidRPr="00E27484" w:rsidRDefault="00E27484" w:rsidP="00E27484">
      <w:pPr>
        <w:spacing w:line="228" w:lineRule="auto"/>
        <w:ind w:left="1080"/>
        <w:rPr>
          <w:i/>
        </w:rPr>
      </w:pPr>
    </w:p>
    <w:p w:rsidR="00E27484" w:rsidRDefault="009624B7" w:rsidP="00E27484">
      <w:pPr>
        <w:spacing w:line="228" w:lineRule="auto"/>
        <w:rPr>
          <w:b/>
          <w:i/>
          <w:u w:val="single"/>
        </w:rPr>
      </w:pPr>
      <w:r w:rsidRPr="00E27484">
        <w:rPr>
          <w:b/>
          <w:i/>
          <w:u w:val="single"/>
        </w:rPr>
        <w:t>Economic Impact Award</w:t>
      </w:r>
    </w:p>
    <w:p w:rsidR="009624B7" w:rsidRDefault="009624B7" w:rsidP="00E27484">
      <w:pPr>
        <w:spacing w:line="228" w:lineRule="auto"/>
        <w:rPr>
          <w:b/>
          <w:i/>
        </w:rPr>
      </w:pPr>
      <w:r w:rsidRPr="009624B7">
        <w:t xml:space="preserve">Emphasis will be on the company’s effort to improve the economy by its performance both within the company and its impact on the larger community.  </w:t>
      </w:r>
      <w:r w:rsidR="00E27484">
        <w:rPr>
          <w:b/>
          <w:i/>
        </w:rPr>
        <w:t>(R</w:t>
      </w:r>
      <w:r w:rsidRPr="00E27484">
        <w:rPr>
          <w:b/>
          <w:i/>
        </w:rPr>
        <w:t>espond in 200 words or less)</w:t>
      </w:r>
    </w:p>
    <w:p w:rsidR="00E27484" w:rsidRPr="009624B7" w:rsidRDefault="00E27484" w:rsidP="00E27484">
      <w:pPr>
        <w:pStyle w:val="ListParagraph"/>
        <w:numPr>
          <w:ilvl w:val="0"/>
          <w:numId w:val="28"/>
        </w:numPr>
        <w:spacing w:line="228" w:lineRule="auto"/>
      </w:pPr>
      <w:r>
        <w:t xml:space="preserve">What is the company’s experience in the following: </w:t>
      </w:r>
    </w:p>
    <w:p w:rsidR="009624B7" w:rsidRPr="009624B7" w:rsidRDefault="009624B7" w:rsidP="00E27484">
      <w:pPr>
        <w:numPr>
          <w:ilvl w:val="0"/>
          <w:numId w:val="29"/>
        </w:numPr>
        <w:spacing w:line="228" w:lineRule="auto"/>
      </w:pPr>
      <w:r w:rsidRPr="009624B7">
        <w:t>Development of new products and/or processes</w:t>
      </w:r>
    </w:p>
    <w:p w:rsidR="009624B7" w:rsidRPr="009624B7" w:rsidRDefault="009624B7" w:rsidP="00E27484">
      <w:pPr>
        <w:numPr>
          <w:ilvl w:val="0"/>
          <w:numId w:val="29"/>
        </w:numPr>
        <w:spacing w:line="228" w:lineRule="auto"/>
      </w:pPr>
      <w:r w:rsidRPr="009624B7">
        <w:t>Implementation of new strategies, management techniques, or methods for conducting business/work</w:t>
      </w:r>
    </w:p>
    <w:p w:rsidR="009624B7" w:rsidRPr="009624B7" w:rsidRDefault="009624B7" w:rsidP="00E27484">
      <w:pPr>
        <w:numPr>
          <w:ilvl w:val="0"/>
          <w:numId w:val="29"/>
        </w:numPr>
        <w:spacing w:line="228" w:lineRule="auto"/>
      </w:pPr>
      <w:r w:rsidRPr="009624B7">
        <w:t>Growth in revenues, sales, profitability, stock performance (if applicable) or job</w:t>
      </w:r>
    </w:p>
    <w:p w:rsidR="009624B7" w:rsidRPr="009624B7" w:rsidRDefault="009624B7" w:rsidP="009624B7">
      <w:pPr>
        <w:spacing w:before="100" w:after="100"/>
        <w:rPr>
          <w:b/>
        </w:rPr>
      </w:pPr>
    </w:p>
    <w:p w:rsidR="009624B7" w:rsidRPr="00D237E6" w:rsidRDefault="009624B7" w:rsidP="009624B7">
      <w:pPr>
        <w:spacing w:before="100" w:after="100"/>
        <w:rPr>
          <w:b/>
          <w:u w:val="single"/>
        </w:rPr>
      </w:pPr>
      <w:r w:rsidRPr="00D237E6">
        <w:rPr>
          <w:b/>
          <w:u w:val="single"/>
        </w:rPr>
        <w:t>SPONSORSHIP</w:t>
      </w:r>
    </w:p>
    <w:p w:rsidR="00D03FEF" w:rsidRDefault="009624B7" w:rsidP="006A3FF1">
      <w:pPr>
        <w:spacing w:before="100" w:after="100"/>
      </w:pPr>
      <w:r w:rsidRPr="009624B7">
        <w:t xml:space="preserve">This is a unique opportunity to both promote your company and support FCMAs Outstanding Employee Awards.  Sponsorship opportunities are available at the following levels: </w:t>
      </w:r>
      <w:r w:rsidR="00D03FEF">
        <w:t>Gold - $5,000, Silver - $3,000, Table of 8 - $1,000,</w:t>
      </w:r>
      <w:r w:rsidR="00810F18">
        <w:t xml:space="preserve"> </w:t>
      </w:r>
      <w:r w:rsidR="00810F18">
        <w:t xml:space="preserve">Half Table of 4 - $500, </w:t>
      </w:r>
      <w:r w:rsidR="00D03FEF">
        <w:t>Additional Dinner Tickets</w:t>
      </w:r>
      <w:r w:rsidR="00810F18">
        <w:t xml:space="preserve"> - $125</w:t>
      </w:r>
      <w:r w:rsidR="00D03FEF">
        <w:t xml:space="preserve">. </w:t>
      </w:r>
      <w:bookmarkStart w:id="0" w:name="_GoBack"/>
      <w:bookmarkEnd w:id="0"/>
      <w:r w:rsidR="00D03FEF">
        <w:br w:type="page"/>
      </w:r>
    </w:p>
    <w:p w:rsidR="00D03FEF" w:rsidRDefault="00D03FEF" w:rsidP="00D03FEF">
      <w:pPr>
        <w:jc w:val="center"/>
        <w:outlineLvl w:val="0"/>
        <w:rPr>
          <w:b/>
          <w:bCs/>
          <w:sz w:val="44"/>
        </w:rPr>
      </w:pPr>
      <w:r w:rsidRPr="00E26B47">
        <w:rPr>
          <w:noProof/>
        </w:rPr>
        <w:lastRenderedPageBreak/>
        <w:drawing>
          <wp:inline distT="0" distB="0" distL="0" distR="0">
            <wp:extent cx="2560320" cy="731520"/>
            <wp:effectExtent l="0" t="0" r="0" b="0"/>
            <wp:docPr id="2" name="Picture 2" descr="FCM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MA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320" cy="731520"/>
                    </a:xfrm>
                    <a:prstGeom prst="rect">
                      <a:avLst/>
                    </a:prstGeom>
                    <a:noFill/>
                    <a:ln>
                      <a:noFill/>
                    </a:ln>
                  </pic:spPr>
                </pic:pic>
              </a:graphicData>
            </a:graphic>
          </wp:inline>
        </w:drawing>
      </w:r>
    </w:p>
    <w:p w:rsidR="00D03FEF" w:rsidRPr="00D03FEF" w:rsidRDefault="00D03FEF" w:rsidP="00D03FEF">
      <w:pPr>
        <w:jc w:val="center"/>
        <w:outlineLvl w:val="0"/>
        <w:rPr>
          <w:b/>
          <w:bCs/>
          <w:color w:val="808080"/>
          <w:sz w:val="32"/>
          <w:szCs w:val="32"/>
        </w:rPr>
      </w:pPr>
      <w:r w:rsidRPr="00D03FEF">
        <w:rPr>
          <w:b/>
          <w:bCs/>
          <w:color w:val="808080"/>
          <w:sz w:val="32"/>
          <w:szCs w:val="32"/>
        </w:rPr>
        <w:t xml:space="preserve">2018 FCMA Excellence Awards </w:t>
      </w:r>
    </w:p>
    <w:p w:rsidR="00D03FEF" w:rsidRPr="00D03FEF" w:rsidRDefault="00D03FEF" w:rsidP="00D03FEF">
      <w:pPr>
        <w:jc w:val="center"/>
        <w:outlineLvl w:val="0"/>
        <w:rPr>
          <w:bCs/>
          <w:sz w:val="32"/>
          <w:szCs w:val="32"/>
        </w:rPr>
      </w:pPr>
      <w:r w:rsidRPr="00D03FEF">
        <w:rPr>
          <w:bCs/>
          <w:sz w:val="32"/>
          <w:szCs w:val="32"/>
        </w:rPr>
        <w:t>Outstanding Company Awards</w:t>
      </w:r>
      <w:r w:rsidRPr="00D03FEF">
        <w:rPr>
          <w:bCs/>
          <w:sz w:val="32"/>
          <w:szCs w:val="32"/>
        </w:rPr>
        <w:t xml:space="preserve"> and Outstanding Employee Awards</w:t>
      </w:r>
    </w:p>
    <w:p w:rsidR="00D03FEF" w:rsidRPr="00D03FEF" w:rsidRDefault="00D03FEF" w:rsidP="00D03FEF">
      <w:pPr>
        <w:jc w:val="center"/>
        <w:outlineLvl w:val="0"/>
        <w:rPr>
          <w:b/>
          <w:bCs/>
          <w:color w:val="025C94"/>
          <w:sz w:val="32"/>
          <w:szCs w:val="32"/>
        </w:rPr>
      </w:pPr>
      <w:r w:rsidRPr="00D03FEF">
        <w:rPr>
          <w:b/>
          <w:bCs/>
          <w:color w:val="025C94"/>
          <w:sz w:val="32"/>
          <w:szCs w:val="32"/>
        </w:rPr>
        <w:t xml:space="preserve">Friday, September 21, 2018 </w:t>
      </w:r>
      <w:r w:rsidRPr="00D03FEF">
        <w:rPr>
          <w:bCs/>
          <w:color w:val="025C94"/>
          <w:sz w:val="32"/>
          <w:szCs w:val="32"/>
        </w:rPr>
        <w:sym w:font="Wingdings" w:char="F09F"/>
      </w:r>
      <w:r w:rsidRPr="00D03FEF">
        <w:rPr>
          <w:b/>
          <w:bCs/>
          <w:color w:val="025C94"/>
          <w:sz w:val="32"/>
          <w:szCs w:val="32"/>
        </w:rPr>
        <w:t xml:space="preserve"> 5:30 – 9:00 PM</w:t>
      </w:r>
    </w:p>
    <w:p w:rsidR="00D03FEF" w:rsidRPr="00D03FEF" w:rsidRDefault="00D03FEF" w:rsidP="00D03FEF">
      <w:pPr>
        <w:jc w:val="center"/>
        <w:outlineLvl w:val="0"/>
        <w:rPr>
          <w:b/>
          <w:bCs/>
          <w:sz w:val="32"/>
          <w:szCs w:val="32"/>
        </w:rPr>
      </w:pPr>
      <w:r w:rsidRPr="00D03FEF">
        <w:rPr>
          <w:b/>
          <w:bCs/>
          <w:sz w:val="32"/>
          <w:szCs w:val="32"/>
        </w:rPr>
        <w:t>University of North Florida (Adam W. Herbert University Center)</w:t>
      </w:r>
    </w:p>
    <w:p w:rsidR="00D03FEF" w:rsidRPr="00D03FEF" w:rsidRDefault="00D03FEF" w:rsidP="00D03FEF">
      <w:pPr>
        <w:jc w:val="center"/>
        <w:outlineLvl w:val="0"/>
        <w:rPr>
          <w:sz w:val="32"/>
          <w:szCs w:val="32"/>
        </w:rPr>
      </w:pPr>
      <w:r w:rsidRPr="00D03FEF">
        <w:rPr>
          <w:b/>
          <w:bCs/>
          <w:sz w:val="32"/>
          <w:szCs w:val="32"/>
        </w:rPr>
        <w:t>Jacksonville, Florida</w:t>
      </w:r>
    </w:p>
    <w:p w:rsidR="00D03FEF" w:rsidRPr="00D03FEF" w:rsidRDefault="00D03FEF" w:rsidP="00D03FEF">
      <w:pPr>
        <w:rPr>
          <w:sz w:val="10"/>
          <w:szCs w:val="12"/>
          <w:u w:val="single"/>
        </w:rPr>
      </w:pPr>
    </w:p>
    <w:p w:rsidR="00D03FEF" w:rsidRPr="00D03FEF" w:rsidRDefault="00D03FEF" w:rsidP="00D03FEF">
      <w:pPr>
        <w:jc w:val="center"/>
        <w:rPr>
          <w:bCs/>
          <w:i/>
        </w:rPr>
      </w:pPr>
      <w:r w:rsidRPr="00D03FEF">
        <w:rPr>
          <w:bCs/>
          <w:i/>
        </w:rPr>
        <w:t>Yes, I would like to participate at the following sponsorship level</w:t>
      </w:r>
    </w:p>
    <w:p w:rsidR="00D03FEF" w:rsidRPr="00D03FEF" w:rsidRDefault="00D03FEF" w:rsidP="00D03FEF">
      <w:pPr>
        <w:jc w:val="center"/>
        <w:rPr>
          <w:bCs/>
          <w:i/>
        </w:rPr>
      </w:pPr>
      <w:r w:rsidRPr="00D03FEF">
        <w:rPr>
          <w:bCs/>
          <w:i/>
        </w:rPr>
        <w:t>Note:  Please see benefit sheet for additional information.</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7057"/>
      </w:tblGrid>
      <w:tr w:rsidR="00D03FEF" w:rsidRPr="00D63D07" w:rsidTr="009A483A">
        <w:tc>
          <w:tcPr>
            <w:tcW w:w="1859" w:type="dxa"/>
            <w:shd w:val="clear" w:color="auto" w:fill="auto"/>
          </w:tcPr>
          <w:p w:rsidR="00D03FEF" w:rsidRPr="00D63D07" w:rsidRDefault="00D03FEF" w:rsidP="009A483A">
            <w:pPr>
              <w:spacing w:before="60" w:after="60"/>
              <w:jc w:val="center"/>
              <w:rPr>
                <w:bCs/>
                <w:sz w:val="28"/>
              </w:rPr>
            </w:pPr>
          </w:p>
        </w:tc>
        <w:tc>
          <w:tcPr>
            <w:tcW w:w="7235" w:type="dxa"/>
            <w:shd w:val="clear" w:color="auto" w:fill="auto"/>
          </w:tcPr>
          <w:p w:rsidR="00D03FEF" w:rsidRPr="005F21FB" w:rsidRDefault="00D03FEF" w:rsidP="009A483A">
            <w:pPr>
              <w:spacing w:before="60" w:after="60"/>
              <w:rPr>
                <w:bCs/>
              </w:rPr>
            </w:pPr>
            <w:r w:rsidRPr="005F21FB">
              <w:rPr>
                <w:bCs/>
                <w:szCs w:val="28"/>
              </w:rPr>
              <w:t>Gold Sponsor - $5,000</w:t>
            </w:r>
          </w:p>
        </w:tc>
      </w:tr>
      <w:tr w:rsidR="00D03FEF" w:rsidRPr="00D63D07" w:rsidTr="009A483A">
        <w:tc>
          <w:tcPr>
            <w:tcW w:w="1859" w:type="dxa"/>
            <w:shd w:val="clear" w:color="auto" w:fill="auto"/>
          </w:tcPr>
          <w:p w:rsidR="00D03FEF" w:rsidRPr="00D63D07" w:rsidRDefault="00D03FEF" w:rsidP="009A483A">
            <w:pPr>
              <w:spacing w:before="60" w:after="60"/>
              <w:jc w:val="center"/>
              <w:rPr>
                <w:bCs/>
                <w:sz w:val="28"/>
              </w:rPr>
            </w:pPr>
          </w:p>
        </w:tc>
        <w:tc>
          <w:tcPr>
            <w:tcW w:w="7235" w:type="dxa"/>
            <w:shd w:val="clear" w:color="auto" w:fill="auto"/>
          </w:tcPr>
          <w:p w:rsidR="00D03FEF" w:rsidRPr="005F21FB" w:rsidRDefault="00D03FEF" w:rsidP="009A483A">
            <w:pPr>
              <w:spacing w:before="60" w:after="60"/>
              <w:rPr>
                <w:bCs/>
              </w:rPr>
            </w:pPr>
            <w:r w:rsidRPr="005F21FB">
              <w:rPr>
                <w:bCs/>
                <w:szCs w:val="28"/>
              </w:rPr>
              <w:t>Silver Sponsor - $3,000</w:t>
            </w:r>
          </w:p>
        </w:tc>
      </w:tr>
      <w:tr w:rsidR="00D03FEF" w:rsidRPr="00D63D07" w:rsidTr="009A483A">
        <w:tc>
          <w:tcPr>
            <w:tcW w:w="1859" w:type="dxa"/>
            <w:shd w:val="clear" w:color="auto" w:fill="auto"/>
          </w:tcPr>
          <w:p w:rsidR="00D03FEF" w:rsidRPr="00D63D07" w:rsidRDefault="00D03FEF" w:rsidP="009A483A">
            <w:pPr>
              <w:spacing w:before="60" w:after="60"/>
              <w:jc w:val="center"/>
              <w:rPr>
                <w:bCs/>
                <w:sz w:val="28"/>
              </w:rPr>
            </w:pPr>
          </w:p>
        </w:tc>
        <w:tc>
          <w:tcPr>
            <w:tcW w:w="7235" w:type="dxa"/>
            <w:shd w:val="clear" w:color="auto" w:fill="auto"/>
          </w:tcPr>
          <w:p w:rsidR="00D03FEF" w:rsidRPr="005F21FB" w:rsidRDefault="00D03FEF" w:rsidP="009A483A">
            <w:pPr>
              <w:spacing w:before="60" w:after="60"/>
              <w:rPr>
                <w:bCs/>
              </w:rPr>
            </w:pPr>
            <w:r w:rsidRPr="005F21FB">
              <w:rPr>
                <w:bCs/>
                <w:szCs w:val="28"/>
              </w:rPr>
              <w:t>Table of 8 - $1,000</w:t>
            </w:r>
          </w:p>
        </w:tc>
      </w:tr>
      <w:tr w:rsidR="00D03FEF" w:rsidRPr="00D63D07" w:rsidTr="009A483A">
        <w:tc>
          <w:tcPr>
            <w:tcW w:w="1859" w:type="dxa"/>
            <w:shd w:val="clear" w:color="auto" w:fill="auto"/>
          </w:tcPr>
          <w:p w:rsidR="00D03FEF" w:rsidRPr="00D63D07" w:rsidRDefault="00D03FEF" w:rsidP="009A483A">
            <w:pPr>
              <w:spacing w:before="60" w:after="60"/>
              <w:jc w:val="center"/>
              <w:rPr>
                <w:bCs/>
                <w:sz w:val="28"/>
              </w:rPr>
            </w:pPr>
          </w:p>
        </w:tc>
        <w:tc>
          <w:tcPr>
            <w:tcW w:w="7235" w:type="dxa"/>
            <w:shd w:val="clear" w:color="auto" w:fill="auto"/>
          </w:tcPr>
          <w:p w:rsidR="00D03FEF" w:rsidRPr="005F21FB" w:rsidRDefault="00D03FEF" w:rsidP="009A483A">
            <w:pPr>
              <w:spacing w:before="60" w:after="60"/>
              <w:rPr>
                <w:bCs/>
                <w:szCs w:val="28"/>
              </w:rPr>
            </w:pPr>
            <w:r w:rsidRPr="005F21FB">
              <w:rPr>
                <w:bCs/>
              </w:rPr>
              <w:t>Half Table of 4 - $500</w:t>
            </w:r>
          </w:p>
        </w:tc>
      </w:tr>
      <w:tr w:rsidR="00D03FEF" w:rsidRPr="00D63D07" w:rsidTr="009A483A">
        <w:tc>
          <w:tcPr>
            <w:tcW w:w="1859" w:type="dxa"/>
            <w:shd w:val="clear" w:color="auto" w:fill="auto"/>
          </w:tcPr>
          <w:p w:rsidR="00D03FEF" w:rsidRPr="00D63D07" w:rsidRDefault="00D03FEF" w:rsidP="009A483A">
            <w:pPr>
              <w:spacing w:before="60" w:after="60"/>
              <w:jc w:val="center"/>
              <w:rPr>
                <w:bCs/>
                <w:sz w:val="28"/>
              </w:rPr>
            </w:pPr>
          </w:p>
        </w:tc>
        <w:tc>
          <w:tcPr>
            <w:tcW w:w="7235" w:type="dxa"/>
            <w:shd w:val="clear" w:color="auto" w:fill="auto"/>
          </w:tcPr>
          <w:p w:rsidR="00D03FEF" w:rsidRPr="005F21FB" w:rsidRDefault="00D03FEF" w:rsidP="009A483A">
            <w:pPr>
              <w:spacing w:before="60" w:after="60"/>
              <w:rPr>
                <w:bCs/>
                <w:szCs w:val="28"/>
              </w:rPr>
            </w:pPr>
            <w:r w:rsidRPr="005F21FB">
              <w:rPr>
                <w:bCs/>
                <w:szCs w:val="28"/>
              </w:rPr>
              <w:t>Additional Dinner Tickets - $125.00</w:t>
            </w:r>
          </w:p>
        </w:tc>
      </w:tr>
    </w:tbl>
    <w:p w:rsidR="00D03FEF" w:rsidRDefault="00D03FEF" w:rsidP="00D03FEF">
      <w:pPr>
        <w:rPr>
          <w:bCs/>
          <w:sz w:val="28"/>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007"/>
      </w:tblGrid>
      <w:tr w:rsidR="00D03FEF" w:rsidTr="009A483A">
        <w:tc>
          <w:tcPr>
            <w:tcW w:w="1870" w:type="dxa"/>
            <w:shd w:val="clear" w:color="auto" w:fill="auto"/>
            <w:vAlign w:val="center"/>
          </w:tcPr>
          <w:p w:rsidR="00D03FEF" w:rsidRDefault="00D03FEF" w:rsidP="009A483A">
            <w:pPr>
              <w:spacing w:before="60" w:after="60"/>
              <w:jc w:val="right"/>
            </w:pPr>
            <w:r>
              <w:t>Name</w:t>
            </w:r>
          </w:p>
        </w:tc>
        <w:tc>
          <w:tcPr>
            <w:tcW w:w="7224" w:type="dxa"/>
            <w:shd w:val="clear" w:color="auto" w:fill="auto"/>
          </w:tcPr>
          <w:p w:rsidR="00D03FEF" w:rsidRDefault="00D03FEF" w:rsidP="009A483A">
            <w:pPr>
              <w:spacing w:before="60" w:after="60"/>
            </w:pPr>
          </w:p>
        </w:tc>
      </w:tr>
      <w:tr w:rsidR="00D03FEF" w:rsidTr="009A483A">
        <w:tc>
          <w:tcPr>
            <w:tcW w:w="1870" w:type="dxa"/>
            <w:shd w:val="clear" w:color="auto" w:fill="auto"/>
            <w:vAlign w:val="center"/>
          </w:tcPr>
          <w:p w:rsidR="00D03FEF" w:rsidRDefault="00D03FEF" w:rsidP="009A483A">
            <w:pPr>
              <w:spacing w:before="60" w:after="60"/>
              <w:jc w:val="right"/>
            </w:pPr>
            <w:r>
              <w:t>Address</w:t>
            </w:r>
          </w:p>
        </w:tc>
        <w:tc>
          <w:tcPr>
            <w:tcW w:w="7224" w:type="dxa"/>
            <w:shd w:val="clear" w:color="auto" w:fill="auto"/>
          </w:tcPr>
          <w:p w:rsidR="00D03FEF" w:rsidRDefault="00D03FEF" w:rsidP="009A483A">
            <w:pPr>
              <w:spacing w:before="60" w:after="60"/>
            </w:pPr>
          </w:p>
        </w:tc>
      </w:tr>
      <w:tr w:rsidR="00D03FEF" w:rsidTr="009A483A">
        <w:tc>
          <w:tcPr>
            <w:tcW w:w="1870" w:type="dxa"/>
            <w:shd w:val="clear" w:color="auto" w:fill="auto"/>
            <w:vAlign w:val="center"/>
          </w:tcPr>
          <w:p w:rsidR="00D03FEF" w:rsidRDefault="00D03FEF" w:rsidP="009A483A">
            <w:pPr>
              <w:spacing w:before="60" w:after="60"/>
              <w:jc w:val="right"/>
            </w:pPr>
            <w:r>
              <w:t>City/State/Zip</w:t>
            </w:r>
          </w:p>
        </w:tc>
        <w:tc>
          <w:tcPr>
            <w:tcW w:w="7224" w:type="dxa"/>
            <w:shd w:val="clear" w:color="auto" w:fill="auto"/>
          </w:tcPr>
          <w:p w:rsidR="00D03FEF" w:rsidRDefault="00D03FEF" w:rsidP="009A483A">
            <w:pPr>
              <w:spacing w:before="60" w:after="60"/>
            </w:pPr>
          </w:p>
        </w:tc>
      </w:tr>
      <w:tr w:rsidR="00D03FEF" w:rsidTr="009A483A">
        <w:tc>
          <w:tcPr>
            <w:tcW w:w="1870" w:type="dxa"/>
            <w:shd w:val="clear" w:color="auto" w:fill="auto"/>
            <w:vAlign w:val="center"/>
          </w:tcPr>
          <w:p w:rsidR="00D03FEF" w:rsidRDefault="00D03FEF" w:rsidP="009A483A">
            <w:pPr>
              <w:spacing w:before="60" w:after="60"/>
              <w:jc w:val="right"/>
            </w:pPr>
            <w:r>
              <w:t>Phone / Fax</w:t>
            </w:r>
          </w:p>
        </w:tc>
        <w:tc>
          <w:tcPr>
            <w:tcW w:w="7224" w:type="dxa"/>
            <w:shd w:val="clear" w:color="auto" w:fill="auto"/>
          </w:tcPr>
          <w:p w:rsidR="00D03FEF" w:rsidRDefault="00D03FEF" w:rsidP="009A483A">
            <w:pPr>
              <w:spacing w:before="60" w:after="60"/>
            </w:pPr>
          </w:p>
        </w:tc>
      </w:tr>
      <w:tr w:rsidR="00D03FEF" w:rsidTr="009A483A">
        <w:tc>
          <w:tcPr>
            <w:tcW w:w="1870" w:type="dxa"/>
            <w:shd w:val="clear" w:color="auto" w:fill="auto"/>
            <w:vAlign w:val="center"/>
          </w:tcPr>
          <w:p w:rsidR="00D03FEF" w:rsidRDefault="00D03FEF" w:rsidP="009A483A">
            <w:pPr>
              <w:spacing w:before="60" w:after="60"/>
              <w:jc w:val="right"/>
            </w:pPr>
            <w:r>
              <w:t>Email</w:t>
            </w:r>
          </w:p>
        </w:tc>
        <w:tc>
          <w:tcPr>
            <w:tcW w:w="7224" w:type="dxa"/>
            <w:shd w:val="clear" w:color="auto" w:fill="auto"/>
          </w:tcPr>
          <w:p w:rsidR="00D03FEF" w:rsidRDefault="00D03FEF" w:rsidP="009A483A">
            <w:pPr>
              <w:spacing w:before="60" w:after="60"/>
            </w:pPr>
          </w:p>
        </w:tc>
      </w:tr>
    </w:tbl>
    <w:p w:rsidR="00D03FEF" w:rsidRPr="0024206E" w:rsidRDefault="00D03FEF" w:rsidP="00D03FEF">
      <w:pPr>
        <w:rPr>
          <w:sz w:val="28"/>
          <w:szCs w:val="28"/>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031"/>
      </w:tblGrid>
      <w:tr w:rsidR="00D03FEF" w:rsidTr="009A483A">
        <w:tc>
          <w:tcPr>
            <w:tcW w:w="1870" w:type="dxa"/>
            <w:shd w:val="clear" w:color="auto" w:fill="auto"/>
            <w:vAlign w:val="center"/>
          </w:tcPr>
          <w:p w:rsidR="00D03FEF" w:rsidRDefault="00D03FEF" w:rsidP="009A483A">
            <w:pPr>
              <w:spacing w:before="60" w:after="60"/>
              <w:jc w:val="right"/>
            </w:pPr>
            <w:r>
              <w:t>Billing</w:t>
            </w:r>
          </w:p>
        </w:tc>
        <w:tc>
          <w:tcPr>
            <w:tcW w:w="7224" w:type="dxa"/>
            <w:shd w:val="clear" w:color="auto" w:fill="auto"/>
          </w:tcPr>
          <w:p w:rsidR="00D03FEF" w:rsidRDefault="00D03FEF" w:rsidP="009A483A">
            <w:pPr>
              <w:spacing w:before="60" w:after="60"/>
            </w:pPr>
          </w:p>
        </w:tc>
      </w:tr>
      <w:tr w:rsidR="00D03FEF" w:rsidTr="009A483A">
        <w:tc>
          <w:tcPr>
            <w:tcW w:w="1870" w:type="dxa"/>
            <w:shd w:val="clear" w:color="auto" w:fill="auto"/>
            <w:vAlign w:val="center"/>
          </w:tcPr>
          <w:p w:rsidR="00D03FEF" w:rsidRDefault="00D03FEF" w:rsidP="009A483A">
            <w:pPr>
              <w:spacing w:before="60" w:after="60"/>
              <w:jc w:val="right"/>
            </w:pPr>
          </w:p>
        </w:tc>
        <w:tc>
          <w:tcPr>
            <w:tcW w:w="7224" w:type="dxa"/>
            <w:shd w:val="clear" w:color="auto" w:fill="auto"/>
          </w:tcPr>
          <w:p w:rsidR="00D03FEF" w:rsidRDefault="00D03FEF" w:rsidP="009A483A">
            <w:pPr>
              <w:spacing w:before="60" w:after="60"/>
            </w:pPr>
            <w:r>
              <w:t>Bill Me</w:t>
            </w:r>
          </w:p>
        </w:tc>
      </w:tr>
      <w:tr w:rsidR="00D03FEF" w:rsidTr="009A483A">
        <w:tc>
          <w:tcPr>
            <w:tcW w:w="1870" w:type="dxa"/>
            <w:shd w:val="clear" w:color="auto" w:fill="auto"/>
            <w:vAlign w:val="center"/>
          </w:tcPr>
          <w:p w:rsidR="00D03FEF" w:rsidRDefault="00D03FEF" w:rsidP="009A483A">
            <w:pPr>
              <w:spacing w:before="60" w:after="60"/>
              <w:jc w:val="right"/>
            </w:pPr>
          </w:p>
        </w:tc>
        <w:tc>
          <w:tcPr>
            <w:tcW w:w="7224" w:type="dxa"/>
            <w:shd w:val="clear" w:color="auto" w:fill="auto"/>
          </w:tcPr>
          <w:p w:rsidR="00D03FEF" w:rsidRDefault="00D03FEF" w:rsidP="009A483A">
            <w:pPr>
              <w:spacing w:before="60" w:after="60"/>
            </w:pPr>
            <w:r>
              <w:t>Charge to my MasterCard / VISA credit card</w:t>
            </w:r>
          </w:p>
        </w:tc>
      </w:tr>
      <w:tr w:rsidR="00D03FEF" w:rsidTr="009A483A">
        <w:tc>
          <w:tcPr>
            <w:tcW w:w="1870" w:type="dxa"/>
            <w:shd w:val="clear" w:color="auto" w:fill="auto"/>
            <w:vAlign w:val="center"/>
          </w:tcPr>
          <w:p w:rsidR="00D03FEF" w:rsidRDefault="00D03FEF" w:rsidP="009A483A">
            <w:pPr>
              <w:spacing w:before="60" w:after="60"/>
              <w:jc w:val="right"/>
            </w:pPr>
          </w:p>
        </w:tc>
        <w:tc>
          <w:tcPr>
            <w:tcW w:w="7224" w:type="dxa"/>
            <w:shd w:val="clear" w:color="auto" w:fill="auto"/>
          </w:tcPr>
          <w:p w:rsidR="00D03FEF" w:rsidRDefault="00D03FEF" w:rsidP="009A483A">
            <w:pPr>
              <w:spacing w:before="60" w:after="60"/>
            </w:pPr>
            <w:r>
              <w:t xml:space="preserve">Number:  </w:t>
            </w:r>
          </w:p>
        </w:tc>
      </w:tr>
      <w:tr w:rsidR="00D03FEF" w:rsidTr="009A483A">
        <w:tc>
          <w:tcPr>
            <w:tcW w:w="1870" w:type="dxa"/>
            <w:shd w:val="clear" w:color="auto" w:fill="auto"/>
            <w:vAlign w:val="center"/>
          </w:tcPr>
          <w:p w:rsidR="00D03FEF" w:rsidRDefault="00D03FEF" w:rsidP="009A483A">
            <w:pPr>
              <w:spacing w:before="60" w:after="60"/>
              <w:jc w:val="right"/>
            </w:pPr>
          </w:p>
        </w:tc>
        <w:tc>
          <w:tcPr>
            <w:tcW w:w="7224" w:type="dxa"/>
            <w:shd w:val="clear" w:color="auto" w:fill="auto"/>
          </w:tcPr>
          <w:p w:rsidR="00D03FEF" w:rsidRDefault="00D03FEF" w:rsidP="009A483A">
            <w:pPr>
              <w:spacing w:before="60" w:after="60"/>
            </w:pPr>
            <w:r>
              <w:t xml:space="preserve">Expiration Date: </w:t>
            </w:r>
          </w:p>
        </w:tc>
      </w:tr>
    </w:tbl>
    <w:p w:rsidR="00D03FEF" w:rsidRDefault="00D03FEF" w:rsidP="00D03FEF">
      <w:pPr>
        <w:rPr>
          <w:sz w:val="16"/>
          <w:szCs w:val="16"/>
        </w:rPr>
      </w:pPr>
    </w:p>
    <w:p w:rsidR="00D03FEF" w:rsidRPr="00D03FEF" w:rsidRDefault="00D03FEF" w:rsidP="00D03FEF">
      <w:pPr>
        <w:jc w:val="center"/>
        <w:outlineLvl w:val="0"/>
        <w:rPr>
          <w:b/>
          <w:bCs/>
        </w:rPr>
      </w:pPr>
      <w:r w:rsidRPr="00D03FEF">
        <w:rPr>
          <w:b/>
          <w:bCs/>
        </w:rPr>
        <w:t xml:space="preserve">Please submit completed form to </w:t>
      </w:r>
      <w:smartTag w:uri="urn:schemas-microsoft-com:office:smarttags" w:element="PersonName">
        <w:r w:rsidRPr="00D03FEF">
          <w:rPr>
            <w:b/>
            <w:bCs/>
          </w:rPr>
          <w:t>Maria Corby</w:t>
        </w:r>
      </w:smartTag>
      <w:r w:rsidRPr="00D03FEF">
        <w:rPr>
          <w:b/>
          <w:bCs/>
        </w:rPr>
        <w:t xml:space="preserve"> at</w:t>
      </w:r>
    </w:p>
    <w:p w:rsidR="00D03FEF" w:rsidRPr="00D03FEF" w:rsidRDefault="00D03FEF" w:rsidP="00D03FEF">
      <w:pPr>
        <w:jc w:val="center"/>
        <w:outlineLvl w:val="0"/>
        <w:rPr>
          <w:b/>
          <w:bCs/>
        </w:rPr>
      </w:pPr>
      <w:r w:rsidRPr="00607517">
        <w:rPr>
          <w:b/>
          <w:bCs/>
        </w:rPr>
        <w:t>maria@fcmaweb.com</w:t>
      </w:r>
      <w:r w:rsidR="00607517">
        <w:rPr>
          <w:b/>
          <w:bCs/>
        </w:rPr>
        <w:t xml:space="preserve"> </w:t>
      </w:r>
      <w:r w:rsidRPr="00D03FEF">
        <w:rPr>
          <w:b/>
          <w:bCs/>
        </w:rPr>
        <w:t>or fax to 904-296-9644</w:t>
      </w:r>
      <w:r w:rsidR="00607517">
        <w:rPr>
          <w:b/>
          <w:bCs/>
        </w:rPr>
        <w:t xml:space="preserve"> </w:t>
      </w:r>
      <w:r w:rsidRPr="00D03FEF">
        <w:rPr>
          <w:b/>
          <w:bCs/>
        </w:rPr>
        <w:t xml:space="preserve">by August 31, 2018  </w:t>
      </w:r>
    </w:p>
    <w:p w:rsidR="00D03FEF" w:rsidRPr="00D03FEF" w:rsidRDefault="00D03FEF" w:rsidP="00D03FEF">
      <w:pPr>
        <w:jc w:val="center"/>
        <w:rPr>
          <w:i/>
          <w:iCs/>
        </w:rPr>
      </w:pPr>
      <w:r w:rsidRPr="00D03FEF">
        <w:rPr>
          <w:i/>
          <w:iCs/>
        </w:rPr>
        <w:t>For more information contact the FCMA office at (904) 296-9664</w:t>
      </w:r>
    </w:p>
    <w:p w:rsidR="00D03FEF" w:rsidRPr="00D03FEF" w:rsidRDefault="00D03FEF" w:rsidP="00D03FEF">
      <w:pPr>
        <w:jc w:val="center"/>
        <w:rPr>
          <w:b/>
          <w:i/>
          <w:iCs/>
        </w:rPr>
      </w:pPr>
      <w:r w:rsidRPr="00D03FEF">
        <w:rPr>
          <w:b/>
          <w:i/>
          <w:iCs/>
        </w:rPr>
        <w:t xml:space="preserve">Please make checks payable to:  </w:t>
      </w:r>
    </w:p>
    <w:p w:rsidR="00D03FEF" w:rsidRPr="00D03FEF" w:rsidRDefault="00D03FEF" w:rsidP="00D03FEF">
      <w:pPr>
        <w:jc w:val="center"/>
        <w:rPr>
          <w:b/>
          <w:i/>
          <w:iCs/>
        </w:rPr>
      </w:pPr>
      <w:r w:rsidRPr="00D03FEF">
        <w:rPr>
          <w:b/>
          <w:i/>
          <w:iCs/>
        </w:rPr>
        <w:t xml:space="preserve">First Coast Manufacturers Association or “FCMA” and mail to:  </w:t>
      </w:r>
    </w:p>
    <w:p w:rsidR="003B22D7" w:rsidRPr="00D03FEF" w:rsidRDefault="00D03FEF" w:rsidP="00D03FEF">
      <w:pPr>
        <w:jc w:val="center"/>
      </w:pPr>
      <w:r w:rsidRPr="00D03FEF">
        <w:rPr>
          <w:b/>
          <w:i/>
          <w:iCs/>
        </w:rPr>
        <w:t xml:space="preserve">1615 </w:t>
      </w:r>
      <w:proofErr w:type="spellStart"/>
      <w:r w:rsidRPr="00D03FEF">
        <w:rPr>
          <w:b/>
          <w:i/>
          <w:iCs/>
        </w:rPr>
        <w:t>Huffingham</w:t>
      </w:r>
      <w:proofErr w:type="spellEnd"/>
      <w:r w:rsidRPr="00D03FEF">
        <w:rPr>
          <w:b/>
          <w:i/>
          <w:iCs/>
        </w:rPr>
        <w:t xml:space="preserve"> Road, Suite 2 </w:t>
      </w:r>
      <w:r w:rsidRPr="00D03FEF">
        <w:rPr>
          <w:b/>
          <w:iCs/>
        </w:rPr>
        <w:sym w:font="Wingdings" w:char="F09F"/>
      </w:r>
      <w:r w:rsidRPr="00D03FEF">
        <w:rPr>
          <w:b/>
          <w:i/>
          <w:iCs/>
        </w:rPr>
        <w:t xml:space="preserve"> Jacksonville, FL  32216</w:t>
      </w:r>
    </w:p>
    <w:sectPr w:rsidR="003B22D7" w:rsidRPr="00D03FEF" w:rsidSect="00733F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E1" w:rsidRDefault="006F13E1" w:rsidP="009624B7">
      <w:r>
        <w:separator/>
      </w:r>
    </w:p>
  </w:endnote>
  <w:endnote w:type="continuationSeparator" w:id="0">
    <w:p w:rsidR="006F13E1" w:rsidRDefault="006F13E1" w:rsidP="0096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E1" w:rsidRDefault="006F13E1" w:rsidP="009624B7">
      <w:r>
        <w:separator/>
      </w:r>
    </w:p>
  </w:footnote>
  <w:footnote w:type="continuationSeparator" w:id="0">
    <w:p w:rsidR="006F13E1" w:rsidRDefault="006F13E1" w:rsidP="00962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135"/>
    <w:multiLevelType w:val="hybridMultilevel"/>
    <w:tmpl w:val="EDFC93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263"/>
    <w:multiLevelType w:val="hybridMultilevel"/>
    <w:tmpl w:val="03D8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2402D"/>
    <w:multiLevelType w:val="hybridMultilevel"/>
    <w:tmpl w:val="3364DE70"/>
    <w:lvl w:ilvl="0" w:tplc="5BA2C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78DF"/>
    <w:multiLevelType w:val="hybridMultilevel"/>
    <w:tmpl w:val="B29691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7C0656"/>
    <w:multiLevelType w:val="hybridMultilevel"/>
    <w:tmpl w:val="011C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D34D6"/>
    <w:multiLevelType w:val="hybridMultilevel"/>
    <w:tmpl w:val="63B0F6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175A2"/>
    <w:multiLevelType w:val="hybridMultilevel"/>
    <w:tmpl w:val="4D5C424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149C478B"/>
    <w:multiLevelType w:val="hybridMultilevel"/>
    <w:tmpl w:val="BE323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00635"/>
    <w:multiLevelType w:val="hybridMultilevel"/>
    <w:tmpl w:val="998AA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4E3A"/>
    <w:multiLevelType w:val="hybridMultilevel"/>
    <w:tmpl w:val="983E14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6041A3"/>
    <w:multiLevelType w:val="hybridMultilevel"/>
    <w:tmpl w:val="B38E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23B78"/>
    <w:multiLevelType w:val="hybridMultilevel"/>
    <w:tmpl w:val="3E5221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577B1"/>
    <w:multiLevelType w:val="hybridMultilevel"/>
    <w:tmpl w:val="1A9E7B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D0354"/>
    <w:multiLevelType w:val="hybridMultilevel"/>
    <w:tmpl w:val="DFB6E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76264"/>
    <w:multiLevelType w:val="hybridMultilevel"/>
    <w:tmpl w:val="C1CC2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3A1E31"/>
    <w:multiLevelType w:val="hybridMultilevel"/>
    <w:tmpl w:val="FA460C3A"/>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6" w15:restartNumberingAfterBreak="0">
    <w:nsid w:val="48720D75"/>
    <w:multiLevelType w:val="hybridMultilevel"/>
    <w:tmpl w:val="F6083B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B293F"/>
    <w:multiLevelType w:val="hybridMultilevel"/>
    <w:tmpl w:val="946EE724"/>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22437"/>
    <w:multiLevelType w:val="hybridMultilevel"/>
    <w:tmpl w:val="31AAA1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D7558"/>
    <w:multiLevelType w:val="hybridMultilevel"/>
    <w:tmpl w:val="ABD81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E26BB"/>
    <w:multiLevelType w:val="hybridMultilevel"/>
    <w:tmpl w:val="289E8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1200B"/>
    <w:multiLevelType w:val="hybridMultilevel"/>
    <w:tmpl w:val="FD9C04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CA0FC9"/>
    <w:multiLevelType w:val="hybridMultilevel"/>
    <w:tmpl w:val="911C5BA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837DD"/>
    <w:multiLevelType w:val="hybridMultilevel"/>
    <w:tmpl w:val="A752944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677422"/>
    <w:multiLevelType w:val="hybridMultilevel"/>
    <w:tmpl w:val="0C207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41991"/>
    <w:multiLevelType w:val="hybridMultilevel"/>
    <w:tmpl w:val="2DAEDF7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3A332D"/>
    <w:multiLevelType w:val="hybridMultilevel"/>
    <w:tmpl w:val="EC949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02416"/>
    <w:multiLevelType w:val="hybridMultilevel"/>
    <w:tmpl w:val="23246950"/>
    <w:lvl w:ilvl="0" w:tplc="C172E48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7BCA59F1"/>
    <w:multiLevelType w:val="hybridMultilevel"/>
    <w:tmpl w:val="6928B7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27"/>
  </w:num>
  <w:num w:numId="5">
    <w:abstractNumId w:val="3"/>
  </w:num>
  <w:num w:numId="6">
    <w:abstractNumId w:val="14"/>
  </w:num>
  <w:num w:numId="7">
    <w:abstractNumId w:val="4"/>
  </w:num>
  <w:num w:numId="8">
    <w:abstractNumId w:val="7"/>
  </w:num>
  <w:num w:numId="9">
    <w:abstractNumId w:val="26"/>
  </w:num>
  <w:num w:numId="10">
    <w:abstractNumId w:val="8"/>
  </w:num>
  <w:num w:numId="11">
    <w:abstractNumId w:val="17"/>
  </w:num>
  <w:num w:numId="12">
    <w:abstractNumId w:val="0"/>
  </w:num>
  <w:num w:numId="13">
    <w:abstractNumId w:val="19"/>
  </w:num>
  <w:num w:numId="14">
    <w:abstractNumId w:val="22"/>
  </w:num>
  <w:num w:numId="15">
    <w:abstractNumId w:val="16"/>
  </w:num>
  <w:num w:numId="16">
    <w:abstractNumId w:val="28"/>
  </w:num>
  <w:num w:numId="17">
    <w:abstractNumId w:val="13"/>
  </w:num>
  <w:num w:numId="18">
    <w:abstractNumId w:val="11"/>
  </w:num>
  <w:num w:numId="19">
    <w:abstractNumId w:val="10"/>
  </w:num>
  <w:num w:numId="20">
    <w:abstractNumId w:val="9"/>
  </w:num>
  <w:num w:numId="21">
    <w:abstractNumId w:val="12"/>
  </w:num>
  <w:num w:numId="22">
    <w:abstractNumId w:val="23"/>
  </w:num>
  <w:num w:numId="23">
    <w:abstractNumId w:val="5"/>
  </w:num>
  <w:num w:numId="24">
    <w:abstractNumId w:val="20"/>
  </w:num>
  <w:num w:numId="25">
    <w:abstractNumId w:val="24"/>
  </w:num>
  <w:num w:numId="26">
    <w:abstractNumId w:val="18"/>
  </w:num>
  <w:num w:numId="27">
    <w:abstractNumId w:val="25"/>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B7"/>
    <w:rsid w:val="000009D0"/>
    <w:rsid w:val="000015EC"/>
    <w:rsid w:val="00002FB9"/>
    <w:rsid w:val="00003618"/>
    <w:rsid w:val="0000379F"/>
    <w:rsid w:val="00006641"/>
    <w:rsid w:val="00013616"/>
    <w:rsid w:val="00016545"/>
    <w:rsid w:val="00021C37"/>
    <w:rsid w:val="00022AEF"/>
    <w:rsid w:val="00023CAB"/>
    <w:rsid w:val="000247A5"/>
    <w:rsid w:val="00025EBB"/>
    <w:rsid w:val="000316B7"/>
    <w:rsid w:val="00031868"/>
    <w:rsid w:val="0003606A"/>
    <w:rsid w:val="000368A5"/>
    <w:rsid w:val="0003783E"/>
    <w:rsid w:val="00043B6A"/>
    <w:rsid w:val="00046514"/>
    <w:rsid w:val="00046595"/>
    <w:rsid w:val="00047189"/>
    <w:rsid w:val="00047B67"/>
    <w:rsid w:val="00053F19"/>
    <w:rsid w:val="0005619E"/>
    <w:rsid w:val="00056C6D"/>
    <w:rsid w:val="000570CF"/>
    <w:rsid w:val="00061659"/>
    <w:rsid w:val="0006182C"/>
    <w:rsid w:val="0006225D"/>
    <w:rsid w:val="0006321C"/>
    <w:rsid w:val="0006391D"/>
    <w:rsid w:val="000655D2"/>
    <w:rsid w:val="00065B90"/>
    <w:rsid w:val="0006616E"/>
    <w:rsid w:val="000673EC"/>
    <w:rsid w:val="00070D71"/>
    <w:rsid w:val="00071429"/>
    <w:rsid w:val="00071E3D"/>
    <w:rsid w:val="00076A6C"/>
    <w:rsid w:val="000776BE"/>
    <w:rsid w:val="000779D8"/>
    <w:rsid w:val="000802ED"/>
    <w:rsid w:val="00080809"/>
    <w:rsid w:val="0008254A"/>
    <w:rsid w:val="0008263E"/>
    <w:rsid w:val="00084A4F"/>
    <w:rsid w:val="00086363"/>
    <w:rsid w:val="00086BB6"/>
    <w:rsid w:val="00092D2F"/>
    <w:rsid w:val="00093175"/>
    <w:rsid w:val="000A446D"/>
    <w:rsid w:val="000A67CD"/>
    <w:rsid w:val="000A68AA"/>
    <w:rsid w:val="000B180E"/>
    <w:rsid w:val="000B23D7"/>
    <w:rsid w:val="000B3077"/>
    <w:rsid w:val="000B5F2E"/>
    <w:rsid w:val="000C0307"/>
    <w:rsid w:val="000C0561"/>
    <w:rsid w:val="000C0B13"/>
    <w:rsid w:val="000C139B"/>
    <w:rsid w:val="000C2004"/>
    <w:rsid w:val="000C32C1"/>
    <w:rsid w:val="000C3DBC"/>
    <w:rsid w:val="000C5134"/>
    <w:rsid w:val="000C5E9E"/>
    <w:rsid w:val="000C74BE"/>
    <w:rsid w:val="000C78D4"/>
    <w:rsid w:val="000D0366"/>
    <w:rsid w:val="000D4132"/>
    <w:rsid w:val="000D4BEB"/>
    <w:rsid w:val="000D585D"/>
    <w:rsid w:val="000D63E7"/>
    <w:rsid w:val="000D770D"/>
    <w:rsid w:val="000D7A53"/>
    <w:rsid w:val="000E3173"/>
    <w:rsid w:val="000E5F4F"/>
    <w:rsid w:val="000E7142"/>
    <w:rsid w:val="000F081D"/>
    <w:rsid w:val="000F198F"/>
    <w:rsid w:val="000F1DA6"/>
    <w:rsid w:val="000F28E7"/>
    <w:rsid w:val="000F2964"/>
    <w:rsid w:val="000F3FF3"/>
    <w:rsid w:val="000F7425"/>
    <w:rsid w:val="000F79B0"/>
    <w:rsid w:val="000F7E64"/>
    <w:rsid w:val="00104AB4"/>
    <w:rsid w:val="00105216"/>
    <w:rsid w:val="00107FB3"/>
    <w:rsid w:val="00110999"/>
    <w:rsid w:val="0011190A"/>
    <w:rsid w:val="001128AF"/>
    <w:rsid w:val="00112AF1"/>
    <w:rsid w:val="00112E81"/>
    <w:rsid w:val="001156D2"/>
    <w:rsid w:val="0011689B"/>
    <w:rsid w:val="00120249"/>
    <w:rsid w:val="00122B2A"/>
    <w:rsid w:val="00122CC9"/>
    <w:rsid w:val="00127188"/>
    <w:rsid w:val="0013051A"/>
    <w:rsid w:val="00130E2F"/>
    <w:rsid w:val="00131121"/>
    <w:rsid w:val="00131735"/>
    <w:rsid w:val="00132E69"/>
    <w:rsid w:val="0013465A"/>
    <w:rsid w:val="00135030"/>
    <w:rsid w:val="001432D9"/>
    <w:rsid w:val="00145555"/>
    <w:rsid w:val="00145CA8"/>
    <w:rsid w:val="00145D48"/>
    <w:rsid w:val="0015057F"/>
    <w:rsid w:val="00150FCF"/>
    <w:rsid w:val="00151424"/>
    <w:rsid w:val="00151D8D"/>
    <w:rsid w:val="00153DCC"/>
    <w:rsid w:val="001546F4"/>
    <w:rsid w:val="00156AEC"/>
    <w:rsid w:val="00160765"/>
    <w:rsid w:val="00165511"/>
    <w:rsid w:val="0016572A"/>
    <w:rsid w:val="00165E7D"/>
    <w:rsid w:val="00166C0A"/>
    <w:rsid w:val="00167756"/>
    <w:rsid w:val="00167DAD"/>
    <w:rsid w:val="001720BE"/>
    <w:rsid w:val="001731EF"/>
    <w:rsid w:val="00173A69"/>
    <w:rsid w:val="00175CF6"/>
    <w:rsid w:val="001762A3"/>
    <w:rsid w:val="001769CE"/>
    <w:rsid w:val="00176BA1"/>
    <w:rsid w:val="00176CE7"/>
    <w:rsid w:val="00177593"/>
    <w:rsid w:val="00180811"/>
    <w:rsid w:val="00181EEA"/>
    <w:rsid w:val="00184B35"/>
    <w:rsid w:val="001914C0"/>
    <w:rsid w:val="00191F72"/>
    <w:rsid w:val="00193837"/>
    <w:rsid w:val="00193A44"/>
    <w:rsid w:val="0019539B"/>
    <w:rsid w:val="001956E8"/>
    <w:rsid w:val="00195F56"/>
    <w:rsid w:val="00197284"/>
    <w:rsid w:val="001A065C"/>
    <w:rsid w:val="001A1821"/>
    <w:rsid w:val="001A1F12"/>
    <w:rsid w:val="001A21B8"/>
    <w:rsid w:val="001A3E79"/>
    <w:rsid w:val="001A40BB"/>
    <w:rsid w:val="001A4638"/>
    <w:rsid w:val="001A4E93"/>
    <w:rsid w:val="001B0690"/>
    <w:rsid w:val="001B114B"/>
    <w:rsid w:val="001B1B6B"/>
    <w:rsid w:val="001B2FED"/>
    <w:rsid w:val="001B3854"/>
    <w:rsid w:val="001B46F3"/>
    <w:rsid w:val="001B5328"/>
    <w:rsid w:val="001B5789"/>
    <w:rsid w:val="001B57FA"/>
    <w:rsid w:val="001B6305"/>
    <w:rsid w:val="001B7822"/>
    <w:rsid w:val="001C440E"/>
    <w:rsid w:val="001C45C9"/>
    <w:rsid w:val="001C5AED"/>
    <w:rsid w:val="001C6730"/>
    <w:rsid w:val="001D0007"/>
    <w:rsid w:val="001D1343"/>
    <w:rsid w:val="001D1876"/>
    <w:rsid w:val="001D609A"/>
    <w:rsid w:val="001E0408"/>
    <w:rsid w:val="001E1405"/>
    <w:rsid w:val="001E1BC0"/>
    <w:rsid w:val="001E2535"/>
    <w:rsid w:val="001E3395"/>
    <w:rsid w:val="001E45D9"/>
    <w:rsid w:val="001E5418"/>
    <w:rsid w:val="001E641A"/>
    <w:rsid w:val="001E7E42"/>
    <w:rsid w:val="001F0618"/>
    <w:rsid w:val="001F0891"/>
    <w:rsid w:val="001F450D"/>
    <w:rsid w:val="001F50AB"/>
    <w:rsid w:val="001F5584"/>
    <w:rsid w:val="002021BB"/>
    <w:rsid w:val="00206569"/>
    <w:rsid w:val="00206B87"/>
    <w:rsid w:val="00213A18"/>
    <w:rsid w:val="00217C68"/>
    <w:rsid w:val="0022059D"/>
    <w:rsid w:val="002205C8"/>
    <w:rsid w:val="002207EC"/>
    <w:rsid w:val="00220914"/>
    <w:rsid w:val="00220D92"/>
    <w:rsid w:val="0022151A"/>
    <w:rsid w:val="00221EE1"/>
    <w:rsid w:val="0022269C"/>
    <w:rsid w:val="00224E21"/>
    <w:rsid w:val="00226241"/>
    <w:rsid w:val="0022627D"/>
    <w:rsid w:val="00226C4F"/>
    <w:rsid w:val="00227CC4"/>
    <w:rsid w:val="00231727"/>
    <w:rsid w:val="002324A4"/>
    <w:rsid w:val="0023594D"/>
    <w:rsid w:val="0023597B"/>
    <w:rsid w:val="00236E52"/>
    <w:rsid w:val="00236FE1"/>
    <w:rsid w:val="00237FF7"/>
    <w:rsid w:val="00241AA8"/>
    <w:rsid w:val="0024292C"/>
    <w:rsid w:val="00242C6D"/>
    <w:rsid w:val="0024357A"/>
    <w:rsid w:val="002459DA"/>
    <w:rsid w:val="0025150E"/>
    <w:rsid w:val="00251D44"/>
    <w:rsid w:val="0025318B"/>
    <w:rsid w:val="00254193"/>
    <w:rsid w:val="00254990"/>
    <w:rsid w:val="00254D8D"/>
    <w:rsid w:val="0025553A"/>
    <w:rsid w:val="002605FD"/>
    <w:rsid w:val="0026214A"/>
    <w:rsid w:val="002643C7"/>
    <w:rsid w:val="002646F8"/>
    <w:rsid w:val="002653C9"/>
    <w:rsid w:val="00266C3C"/>
    <w:rsid w:val="00270882"/>
    <w:rsid w:val="00270A7C"/>
    <w:rsid w:val="00270DD4"/>
    <w:rsid w:val="00270FAA"/>
    <w:rsid w:val="002719EC"/>
    <w:rsid w:val="00271F06"/>
    <w:rsid w:val="002745F9"/>
    <w:rsid w:val="00274788"/>
    <w:rsid w:val="00274B43"/>
    <w:rsid w:val="00274DA2"/>
    <w:rsid w:val="002750F1"/>
    <w:rsid w:val="00275601"/>
    <w:rsid w:val="00275647"/>
    <w:rsid w:val="002765BA"/>
    <w:rsid w:val="0027798A"/>
    <w:rsid w:val="0028329D"/>
    <w:rsid w:val="00284841"/>
    <w:rsid w:val="00284E3A"/>
    <w:rsid w:val="0028677F"/>
    <w:rsid w:val="00287260"/>
    <w:rsid w:val="00287868"/>
    <w:rsid w:val="0029352F"/>
    <w:rsid w:val="002941AC"/>
    <w:rsid w:val="002942E0"/>
    <w:rsid w:val="0029566F"/>
    <w:rsid w:val="0029633E"/>
    <w:rsid w:val="00297327"/>
    <w:rsid w:val="00297542"/>
    <w:rsid w:val="00297E80"/>
    <w:rsid w:val="002A0D30"/>
    <w:rsid w:val="002A1AAB"/>
    <w:rsid w:val="002A44C0"/>
    <w:rsid w:val="002A54CB"/>
    <w:rsid w:val="002B37B1"/>
    <w:rsid w:val="002B449E"/>
    <w:rsid w:val="002B5CB1"/>
    <w:rsid w:val="002B68E2"/>
    <w:rsid w:val="002B6981"/>
    <w:rsid w:val="002B6E5B"/>
    <w:rsid w:val="002B79ED"/>
    <w:rsid w:val="002C1108"/>
    <w:rsid w:val="002C128D"/>
    <w:rsid w:val="002C22EE"/>
    <w:rsid w:val="002C594E"/>
    <w:rsid w:val="002C5F15"/>
    <w:rsid w:val="002C6D44"/>
    <w:rsid w:val="002D107F"/>
    <w:rsid w:val="002D17F1"/>
    <w:rsid w:val="002D1921"/>
    <w:rsid w:val="002D216D"/>
    <w:rsid w:val="002D430A"/>
    <w:rsid w:val="002D4658"/>
    <w:rsid w:val="002D4B63"/>
    <w:rsid w:val="002D5E27"/>
    <w:rsid w:val="002E041C"/>
    <w:rsid w:val="002E1615"/>
    <w:rsid w:val="002E2070"/>
    <w:rsid w:val="002E3A00"/>
    <w:rsid w:val="002E500B"/>
    <w:rsid w:val="002E79B8"/>
    <w:rsid w:val="002F0094"/>
    <w:rsid w:val="002F0251"/>
    <w:rsid w:val="002F31A1"/>
    <w:rsid w:val="002F3D0A"/>
    <w:rsid w:val="00301169"/>
    <w:rsid w:val="003024FC"/>
    <w:rsid w:val="00302A30"/>
    <w:rsid w:val="00303FE8"/>
    <w:rsid w:val="00304918"/>
    <w:rsid w:val="003061C0"/>
    <w:rsid w:val="0030710B"/>
    <w:rsid w:val="00307AE6"/>
    <w:rsid w:val="0031300C"/>
    <w:rsid w:val="00320FB6"/>
    <w:rsid w:val="003210A5"/>
    <w:rsid w:val="003306E3"/>
    <w:rsid w:val="003338D4"/>
    <w:rsid w:val="00333A8B"/>
    <w:rsid w:val="00336C9B"/>
    <w:rsid w:val="00336DF7"/>
    <w:rsid w:val="003379F8"/>
    <w:rsid w:val="00340447"/>
    <w:rsid w:val="00343155"/>
    <w:rsid w:val="00350918"/>
    <w:rsid w:val="00350DDD"/>
    <w:rsid w:val="00351F71"/>
    <w:rsid w:val="0035395F"/>
    <w:rsid w:val="00353AEE"/>
    <w:rsid w:val="00354C1D"/>
    <w:rsid w:val="00361B41"/>
    <w:rsid w:val="00363782"/>
    <w:rsid w:val="00365218"/>
    <w:rsid w:val="00365F47"/>
    <w:rsid w:val="00370CEE"/>
    <w:rsid w:val="0037255D"/>
    <w:rsid w:val="0037332C"/>
    <w:rsid w:val="00373B8F"/>
    <w:rsid w:val="0037405A"/>
    <w:rsid w:val="0037461A"/>
    <w:rsid w:val="003746BD"/>
    <w:rsid w:val="00375253"/>
    <w:rsid w:val="003760B0"/>
    <w:rsid w:val="0037799A"/>
    <w:rsid w:val="00381244"/>
    <w:rsid w:val="00393540"/>
    <w:rsid w:val="003973A0"/>
    <w:rsid w:val="003A02A6"/>
    <w:rsid w:val="003A1047"/>
    <w:rsid w:val="003A2B84"/>
    <w:rsid w:val="003A3D68"/>
    <w:rsid w:val="003A4D9E"/>
    <w:rsid w:val="003A4FF6"/>
    <w:rsid w:val="003A5A9E"/>
    <w:rsid w:val="003A6739"/>
    <w:rsid w:val="003B0084"/>
    <w:rsid w:val="003B05E9"/>
    <w:rsid w:val="003B0B19"/>
    <w:rsid w:val="003B125F"/>
    <w:rsid w:val="003B14D5"/>
    <w:rsid w:val="003B22A5"/>
    <w:rsid w:val="003B22D7"/>
    <w:rsid w:val="003B238C"/>
    <w:rsid w:val="003B590D"/>
    <w:rsid w:val="003B63AF"/>
    <w:rsid w:val="003B78E1"/>
    <w:rsid w:val="003B7C73"/>
    <w:rsid w:val="003C2847"/>
    <w:rsid w:val="003C2985"/>
    <w:rsid w:val="003C390F"/>
    <w:rsid w:val="003C460A"/>
    <w:rsid w:val="003C504B"/>
    <w:rsid w:val="003C7CDD"/>
    <w:rsid w:val="003C7E41"/>
    <w:rsid w:val="003D21FC"/>
    <w:rsid w:val="003E021F"/>
    <w:rsid w:val="003E0426"/>
    <w:rsid w:val="003E2DD6"/>
    <w:rsid w:val="003E412B"/>
    <w:rsid w:val="003F119D"/>
    <w:rsid w:val="003F3215"/>
    <w:rsid w:val="003F3820"/>
    <w:rsid w:val="003F4AFE"/>
    <w:rsid w:val="003F621C"/>
    <w:rsid w:val="003F6652"/>
    <w:rsid w:val="003F6964"/>
    <w:rsid w:val="003F6EE1"/>
    <w:rsid w:val="00400E99"/>
    <w:rsid w:val="004016D0"/>
    <w:rsid w:val="0040661C"/>
    <w:rsid w:val="004076A6"/>
    <w:rsid w:val="00407C87"/>
    <w:rsid w:val="00414505"/>
    <w:rsid w:val="004160E0"/>
    <w:rsid w:val="004178B0"/>
    <w:rsid w:val="004209D9"/>
    <w:rsid w:val="00421D19"/>
    <w:rsid w:val="00424639"/>
    <w:rsid w:val="00424E24"/>
    <w:rsid w:val="00427125"/>
    <w:rsid w:val="00430BF3"/>
    <w:rsid w:val="004324AC"/>
    <w:rsid w:val="00432998"/>
    <w:rsid w:val="00435563"/>
    <w:rsid w:val="004358A0"/>
    <w:rsid w:val="004376E0"/>
    <w:rsid w:val="00443888"/>
    <w:rsid w:val="00444612"/>
    <w:rsid w:val="00446294"/>
    <w:rsid w:val="00446C33"/>
    <w:rsid w:val="00447379"/>
    <w:rsid w:val="0045012B"/>
    <w:rsid w:val="00451C0D"/>
    <w:rsid w:val="0045461B"/>
    <w:rsid w:val="00454908"/>
    <w:rsid w:val="00456446"/>
    <w:rsid w:val="00456862"/>
    <w:rsid w:val="004623FF"/>
    <w:rsid w:val="00462D7F"/>
    <w:rsid w:val="00464CE9"/>
    <w:rsid w:val="00465BFE"/>
    <w:rsid w:val="004676A2"/>
    <w:rsid w:val="00467A0E"/>
    <w:rsid w:val="00473222"/>
    <w:rsid w:val="004732A5"/>
    <w:rsid w:val="00474613"/>
    <w:rsid w:val="00476226"/>
    <w:rsid w:val="00476416"/>
    <w:rsid w:val="00477150"/>
    <w:rsid w:val="00484816"/>
    <w:rsid w:val="004858C5"/>
    <w:rsid w:val="00485A2C"/>
    <w:rsid w:val="00485CCE"/>
    <w:rsid w:val="00487434"/>
    <w:rsid w:val="0049087A"/>
    <w:rsid w:val="004933CB"/>
    <w:rsid w:val="00493C36"/>
    <w:rsid w:val="00495007"/>
    <w:rsid w:val="00495D5F"/>
    <w:rsid w:val="004964CD"/>
    <w:rsid w:val="00496C69"/>
    <w:rsid w:val="004A0206"/>
    <w:rsid w:val="004A1917"/>
    <w:rsid w:val="004A228E"/>
    <w:rsid w:val="004A31CF"/>
    <w:rsid w:val="004A5894"/>
    <w:rsid w:val="004A5E22"/>
    <w:rsid w:val="004A6260"/>
    <w:rsid w:val="004A7866"/>
    <w:rsid w:val="004B15BC"/>
    <w:rsid w:val="004B24A8"/>
    <w:rsid w:val="004B461F"/>
    <w:rsid w:val="004C2581"/>
    <w:rsid w:val="004C2EA3"/>
    <w:rsid w:val="004C318E"/>
    <w:rsid w:val="004C37E5"/>
    <w:rsid w:val="004C48D9"/>
    <w:rsid w:val="004C5807"/>
    <w:rsid w:val="004C7EFD"/>
    <w:rsid w:val="004D59BC"/>
    <w:rsid w:val="004D6FD0"/>
    <w:rsid w:val="004E08F2"/>
    <w:rsid w:val="004E2F5B"/>
    <w:rsid w:val="004E37E2"/>
    <w:rsid w:val="004E391B"/>
    <w:rsid w:val="004F25D9"/>
    <w:rsid w:val="004F34CD"/>
    <w:rsid w:val="004F36DE"/>
    <w:rsid w:val="004F4077"/>
    <w:rsid w:val="004F545E"/>
    <w:rsid w:val="004F7141"/>
    <w:rsid w:val="00500FCA"/>
    <w:rsid w:val="0050100D"/>
    <w:rsid w:val="00501CDD"/>
    <w:rsid w:val="005023F0"/>
    <w:rsid w:val="00503EEB"/>
    <w:rsid w:val="00504115"/>
    <w:rsid w:val="005043BF"/>
    <w:rsid w:val="00504A2C"/>
    <w:rsid w:val="00507430"/>
    <w:rsid w:val="00507828"/>
    <w:rsid w:val="00511031"/>
    <w:rsid w:val="0051311D"/>
    <w:rsid w:val="00514E22"/>
    <w:rsid w:val="0051538B"/>
    <w:rsid w:val="00525AEA"/>
    <w:rsid w:val="005303BD"/>
    <w:rsid w:val="00530D2C"/>
    <w:rsid w:val="005340ED"/>
    <w:rsid w:val="005355A9"/>
    <w:rsid w:val="00541652"/>
    <w:rsid w:val="00542D08"/>
    <w:rsid w:val="0054479C"/>
    <w:rsid w:val="00546579"/>
    <w:rsid w:val="00547781"/>
    <w:rsid w:val="005501C5"/>
    <w:rsid w:val="00562C6E"/>
    <w:rsid w:val="00565D42"/>
    <w:rsid w:val="00566EAA"/>
    <w:rsid w:val="005707F2"/>
    <w:rsid w:val="00570DCD"/>
    <w:rsid w:val="005719B8"/>
    <w:rsid w:val="00573755"/>
    <w:rsid w:val="005748BE"/>
    <w:rsid w:val="0057500E"/>
    <w:rsid w:val="0057538C"/>
    <w:rsid w:val="0058050F"/>
    <w:rsid w:val="0058135E"/>
    <w:rsid w:val="0058138F"/>
    <w:rsid w:val="00581A96"/>
    <w:rsid w:val="00581CBC"/>
    <w:rsid w:val="005840E4"/>
    <w:rsid w:val="00585EB1"/>
    <w:rsid w:val="00585EDA"/>
    <w:rsid w:val="00585F99"/>
    <w:rsid w:val="0058750E"/>
    <w:rsid w:val="0059093A"/>
    <w:rsid w:val="00590C7E"/>
    <w:rsid w:val="00591DB0"/>
    <w:rsid w:val="00592CD3"/>
    <w:rsid w:val="00593C64"/>
    <w:rsid w:val="005948F5"/>
    <w:rsid w:val="00594FDE"/>
    <w:rsid w:val="005975BE"/>
    <w:rsid w:val="005979F9"/>
    <w:rsid w:val="005A1C69"/>
    <w:rsid w:val="005A2433"/>
    <w:rsid w:val="005A4583"/>
    <w:rsid w:val="005A6753"/>
    <w:rsid w:val="005A70E7"/>
    <w:rsid w:val="005B3A2A"/>
    <w:rsid w:val="005B486F"/>
    <w:rsid w:val="005B566A"/>
    <w:rsid w:val="005B5BCB"/>
    <w:rsid w:val="005C1966"/>
    <w:rsid w:val="005C2F87"/>
    <w:rsid w:val="005C35AE"/>
    <w:rsid w:val="005C372A"/>
    <w:rsid w:val="005C4E48"/>
    <w:rsid w:val="005C574A"/>
    <w:rsid w:val="005C7596"/>
    <w:rsid w:val="005C77DC"/>
    <w:rsid w:val="005D0DBD"/>
    <w:rsid w:val="005D25C5"/>
    <w:rsid w:val="005D3197"/>
    <w:rsid w:val="005D3378"/>
    <w:rsid w:val="005D3F50"/>
    <w:rsid w:val="005D3F9F"/>
    <w:rsid w:val="005D46D2"/>
    <w:rsid w:val="005D4C13"/>
    <w:rsid w:val="005D5896"/>
    <w:rsid w:val="005D5D23"/>
    <w:rsid w:val="005D7422"/>
    <w:rsid w:val="005D7C5B"/>
    <w:rsid w:val="005E0334"/>
    <w:rsid w:val="005E0956"/>
    <w:rsid w:val="005E2D8E"/>
    <w:rsid w:val="005E37C1"/>
    <w:rsid w:val="005E4450"/>
    <w:rsid w:val="005E5F02"/>
    <w:rsid w:val="005E646E"/>
    <w:rsid w:val="005F185C"/>
    <w:rsid w:val="005F1D67"/>
    <w:rsid w:val="005F28F9"/>
    <w:rsid w:val="005F2C4E"/>
    <w:rsid w:val="005F36E0"/>
    <w:rsid w:val="005F3A44"/>
    <w:rsid w:val="005F4382"/>
    <w:rsid w:val="005F452E"/>
    <w:rsid w:val="005F54F4"/>
    <w:rsid w:val="005F6567"/>
    <w:rsid w:val="005F7359"/>
    <w:rsid w:val="005F7E04"/>
    <w:rsid w:val="00603154"/>
    <w:rsid w:val="00605252"/>
    <w:rsid w:val="00605C3C"/>
    <w:rsid w:val="006068E4"/>
    <w:rsid w:val="00607517"/>
    <w:rsid w:val="00607B9B"/>
    <w:rsid w:val="006100B2"/>
    <w:rsid w:val="0061063B"/>
    <w:rsid w:val="00613B9E"/>
    <w:rsid w:val="006141AF"/>
    <w:rsid w:val="00615484"/>
    <w:rsid w:val="0062015A"/>
    <w:rsid w:val="00622C53"/>
    <w:rsid w:val="0062441A"/>
    <w:rsid w:val="00624FE8"/>
    <w:rsid w:val="00625287"/>
    <w:rsid w:val="006254C1"/>
    <w:rsid w:val="00626E81"/>
    <w:rsid w:val="00627A0E"/>
    <w:rsid w:val="0063076F"/>
    <w:rsid w:val="00630B62"/>
    <w:rsid w:val="00630C3B"/>
    <w:rsid w:val="00634E9A"/>
    <w:rsid w:val="00636A86"/>
    <w:rsid w:val="006374B9"/>
    <w:rsid w:val="00637C48"/>
    <w:rsid w:val="00641C47"/>
    <w:rsid w:val="0064449A"/>
    <w:rsid w:val="00645555"/>
    <w:rsid w:val="006467C5"/>
    <w:rsid w:val="0064702F"/>
    <w:rsid w:val="0064709F"/>
    <w:rsid w:val="00647540"/>
    <w:rsid w:val="0065144A"/>
    <w:rsid w:val="00651F1D"/>
    <w:rsid w:val="00652E6C"/>
    <w:rsid w:val="00653D04"/>
    <w:rsid w:val="00654BC4"/>
    <w:rsid w:val="006574BE"/>
    <w:rsid w:val="006617E9"/>
    <w:rsid w:val="006638A4"/>
    <w:rsid w:val="006655EA"/>
    <w:rsid w:val="006656CB"/>
    <w:rsid w:val="006658DC"/>
    <w:rsid w:val="0066736D"/>
    <w:rsid w:val="00667E5F"/>
    <w:rsid w:val="006768B2"/>
    <w:rsid w:val="00684CB5"/>
    <w:rsid w:val="00685A48"/>
    <w:rsid w:val="006868B4"/>
    <w:rsid w:val="0068690B"/>
    <w:rsid w:val="006934B7"/>
    <w:rsid w:val="0069433B"/>
    <w:rsid w:val="006945F2"/>
    <w:rsid w:val="006A28CF"/>
    <w:rsid w:val="006A2D5E"/>
    <w:rsid w:val="006A3FF1"/>
    <w:rsid w:val="006A4923"/>
    <w:rsid w:val="006A5529"/>
    <w:rsid w:val="006A67AE"/>
    <w:rsid w:val="006A69F1"/>
    <w:rsid w:val="006B024F"/>
    <w:rsid w:val="006B0CDD"/>
    <w:rsid w:val="006B1F93"/>
    <w:rsid w:val="006B2B1E"/>
    <w:rsid w:val="006B4127"/>
    <w:rsid w:val="006B440E"/>
    <w:rsid w:val="006B45F0"/>
    <w:rsid w:val="006C05B7"/>
    <w:rsid w:val="006C160F"/>
    <w:rsid w:val="006C1ADF"/>
    <w:rsid w:val="006C2294"/>
    <w:rsid w:val="006C22F8"/>
    <w:rsid w:val="006D1377"/>
    <w:rsid w:val="006D3247"/>
    <w:rsid w:val="006D57FD"/>
    <w:rsid w:val="006D676D"/>
    <w:rsid w:val="006D678E"/>
    <w:rsid w:val="006E0692"/>
    <w:rsid w:val="006E1651"/>
    <w:rsid w:val="006E38B9"/>
    <w:rsid w:val="006E77EE"/>
    <w:rsid w:val="006F0D4B"/>
    <w:rsid w:val="006F13E1"/>
    <w:rsid w:val="006F36EA"/>
    <w:rsid w:val="006F4B05"/>
    <w:rsid w:val="006F6E65"/>
    <w:rsid w:val="006F6F0E"/>
    <w:rsid w:val="006F759D"/>
    <w:rsid w:val="007051D1"/>
    <w:rsid w:val="00706178"/>
    <w:rsid w:val="0071383B"/>
    <w:rsid w:val="007146B0"/>
    <w:rsid w:val="007147D7"/>
    <w:rsid w:val="00723283"/>
    <w:rsid w:val="00727469"/>
    <w:rsid w:val="00730DD8"/>
    <w:rsid w:val="007321B7"/>
    <w:rsid w:val="007324E4"/>
    <w:rsid w:val="007328AE"/>
    <w:rsid w:val="0073311A"/>
    <w:rsid w:val="0073396A"/>
    <w:rsid w:val="00733E10"/>
    <w:rsid w:val="00733F95"/>
    <w:rsid w:val="007340A5"/>
    <w:rsid w:val="00734B8C"/>
    <w:rsid w:val="007363C5"/>
    <w:rsid w:val="00737F13"/>
    <w:rsid w:val="00744A9E"/>
    <w:rsid w:val="00744C55"/>
    <w:rsid w:val="00744D5E"/>
    <w:rsid w:val="007459BD"/>
    <w:rsid w:val="007465DC"/>
    <w:rsid w:val="00746BDC"/>
    <w:rsid w:val="00747E22"/>
    <w:rsid w:val="00753028"/>
    <w:rsid w:val="00760E39"/>
    <w:rsid w:val="00761A9F"/>
    <w:rsid w:val="00763469"/>
    <w:rsid w:val="0076503F"/>
    <w:rsid w:val="00766A48"/>
    <w:rsid w:val="00767445"/>
    <w:rsid w:val="00770D68"/>
    <w:rsid w:val="007719FD"/>
    <w:rsid w:val="00771CDF"/>
    <w:rsid w:val="00773B1F"/>
    <w:rsid w:val="00775348"/>
    <w:rsid w:val="007776ED"/>
    <w:rsid w:val="00781441"/>
    <w:rsid w:val="00781926"/>
    <w:rsid w:val="00781986"/>
    <w:rsid w:val="0078457C"/>
    <w:rsid w:val="00785189"/>
    <w:rsid w:val="00787413"/>
    <w:rsid w:val="00790CE8"/>
    <w:rsid w:val="00791EAA"/>
    <w:rsid w:val="00791F7A"/>
    <w:rsid w:val="00795FBB"/>
    <w:rsid w:val="0079794E"/>
    <w:rsid w:val="007A13B5"/>
    <w:rsid w:val="007A20F2"/>
    <w:rsid w:val="007A31E4"/>
    <w:rsid w:val="007A331D"/>
    <w:rsid w:val="007A5050"/>
    <w:rsid w:val="007B0EFB"/>
    <w:rsid w:val="007B3000"/>
    <w:rsid w:val="007B46CB"/>
    <w:rsid w:val="007B5E2C"/>
    <w:rsid w:val="007B6AA3"/>
    <w:rsid w:val="007B6F44"/>
    <w:rsid w:val="007C00D3"/>
    <w:rsid w:val="007C455F"/>
    <w:rsid w:val="007C5050"/>
    <w:rsid w:val="007C6617"/>
    <w:rsid w:val="007C6E10"/>
    <w:rsid w:val="007C7D70"/>
    <w:rsid w:val="007D6137"/>
    <w:rsid w:val="007E10C0"/>
    <w:rsid w:val="007E2981"/>
    <w:rsid w:val="007E2DFD"/>
    <w:rsid w:val="007E30D9"/>
    <w:rsid w:val="007E7962"/>
    <w:rsid w:val="007F12D0"/>
    <w:rsid w:val="007F4697"/>
    <w:rsid w:val="007F4E78"/>
    <w:rsid w:val="007F51B0"/>
    <w:rsid w:val="007F6515"/>
    <w:rsid w:val="007F6F95"/>
    <w:rsid w:val="00803E16"/>
    <w:rsid w:val="00804BC2"/>
    <w:rsid w:val="00804EB6"/>
    <w:rsid w:val="00807DB3"/>
    <w:rsid w:val="00810A4C"/>
    <w:rsid w:val="00810F18"/>
    <w:rsid w:val="00812582"/>
    <w:rsid w:val="00813448"/>
    <w:rsid w:val="00813EC5"/>
    <w:rsid w:val="00816BA6"/>
    <w:rsid w:val="00817138"/>
    <w:rsid w:val="00821154"/>
    <w:rsid w:val="00822234"/>
    <w:rsid w:val="00822AB5"/>
    <w:rsid w:val="0082349C"/>
    <w:rsid w:val="00826C9F"/>
    <w:rsid w:val="00830312"/>
    <w:rsid w:val="00830709"/>
    <w:rsid w:val="008317ED"/>
    <w:rsid w:val="00832323"/>
    <w:rsid w:val="00832F78"/>
    <w:rsid w:val="00834D8C"/>
    <w:rsid w:val="008408E7"/>
    <w:rsid w:val="00843FC0"/>
    <w:rsid w:val="00847699"/>
    <w:rsid w:val="0085078C"/>
    <w:rsid w:val="008518A9"/>
    <w:rsid w:val="0085269A"/>
    <w:rsid w:val="008543DE"/>
    <w:rsid w:val="00857736"/>
    <w:rsid w:val="008646CF"/>
    <w:rsid w:val="008649DA"/>
    <w:rsid w:val="008658D8"/>
    <w:rsid w:val="00865E50"/>
    <w:rsid w:val="00866053"/>
    <w:rsid w:val="0086764D"/>
    <w:rsid w:val="00867794"/>
    <w:rsid w:val="00867BF9"/>
    <w:rsid w:val="008733F1"/>
    <w:rsid w:val="008746C5"/>
    <w:rsid w:val="00874D22"/>
    <w:rsid w:val="008759FD"/>
    <w:rsid w:val="00876E22"/>
    <w:rsid w:val="00880527"/>
    <w:rsid w:val="008817CB"/>
    <w:rsid w:val="00881860"/>
    <w:rsid w:val="00881E5B"/>
    <w:rsid w:val="00883C12"/>
    <w:rsid w:val="00883F2D"/>
    <w:rsid w:val="00884EC4"/>
    <w:rsid w:val="00884F83"/>
    <w:rsid w:val="00886BD7"/>
    <w:rsid w:val="008916F1"/>
    <w:rsid w:val="00894678"/>
    <w:rsid w:val="0089492C"/>
    <w:rsid w:val="00896685"/>
    <w:rsid w:val="00896B39"/>
    <w:rsid w:val="00897424"/>
    <w:rsid w:val="008A035B"/>
    <w:rsid w:val="008A0561"/>
    <w:rsid w:val="008A0D9A"/>
    <w:rsid w:val="008A2797"/>
    <w:rsid w:val="008A3613"/>
    <w:rsid w:val="008A6F12"/>
    <w:rsid w:val="008B15A4"/>
    <w:rsid w:val="008B1B28"/>
    <w:rsid w:val="008B47C4"/>
    <w:rsid w:val="008B56AD"/>
    <w:rsid w:val="008B5FCB"/>
    <w:rsid w:val="008B6B18"/>
    <w:rsid w:val="008B7733"/>
    <w:rsid w:val="008B78E7"/>
    <w:rsid w:val="008B7B18"/>
    <w:rsid w:val="008C011E"/>
    <w:rsid w:val="008C22EB"/>
    <w:rsid w:val="008C2C4C"/>
    <w:rsid w:val="008C54D4"/>
    <w:rsid w:val="008C56F2"/>
    <w:rsid w:val="008C5F1E"/>
    <w:rsid w:val="008C7176"/>
    <w:rsid w:val="008D02CC"/>
    <w:rsid w:val="008D115C"/>
    <w:rsid w:val="008D25BC"/>
    <w:rsid w:val="008D27CC"/>
    <w:rsid w:val="008D382E"/>
    <w:rsid w:val="008D4E1B"/>
    <w:rsid w:val="008D5A3B"/>
    <w:rsid w:val="008D6F31"/>
    <w:rsid w:val="008D79AA"/>
    <w:rsid w:val="008E17F6"/>
    <w:rsid w:val="008E1926"/>
    <w:rsid w:val="008E4BA7"/>
    <w:rsid w:val="008E7B73"/>
    <w:rsid w:val="008F04B7"/>
    <w:rsid w:val="008F14D1"/>
    <w:rsid w:val="008F3CE3"/>
    <w:rsid w:val="008F6C9D"/>
    <w:rsid w:val="008F7537"/>
    <w:rsid w:val="00901789"/>
    <w:rsid w:val="0090212E"/>
    <w:rsid w:val="00902841"/>
    <w:rsid w:val="00905439"/>
    <w:rsid w:val="00905A6B"/>
    <w:rsid w:val="00914400"/>
    <w:rsid w:val="00914644"/>
    <w:rsid w:val="009210DA"/>
    <w:rsid w:val="00921602"/>
    <w:rsid w:val="009262A4"/>
    <w:rsid w:val="009271F1"/>
    <w:rsid w:val="00931807"/>
    <w:rsid w:val="00932E45"/>
    <w:rsid w:val="009339B0"/>
    <w:rsid w:val="00934825"/>
    <w:rsid w:val="009351DB"/>
    <w:rsid w:val="00940256"/>
    <w:rsid w:val="009416E9"/>
    <w:rsid w:val="00942AA3"/>
    <w:rsid w:val="00942E03"/>
    <w:rsid w:val="00942F2E"/>
    <w:rsid w:val="009444F3"/>
    <w:rsid w:val="009470D7"/>
    <w:rsid w:val="009506D0"/>
    <w:rsid w:val="00951D96"/>
    <w:rsid w:val="00953ED6"/>
    <w:rsid w:val="00956B57"/>
    <w:rsid w:val="00957A90"/>
    <w:rsid w:val="009609EE"/>
    <w:rsid w:val="00961F27"/>
    <w:rsid w:val="00961F9A"/>
    <w:rsid w:val="009624B7"/>
    <w:rsid w:val="00964575"/>
    <w:rsid w:val="009664AC"/>
    <w:rsid w:val="009677B2"/>
    <w:rsid w:val="00970D94"/>
    <w:rsid w:val="00971B32"/>
    <w:rsid w:val="00972093"/>
    <w:rsid w:val="00972A3B"/>
    <w:rsid w:val="0097365A"/>
    <w:rsid w:val="00973B84"/>
    <w:rsid w:val="00975E14"/>
    <w:rsid w:val="00980B13"/>
    <w:rsid w:val="00983F2A"/>
    <w:rsid w:val="00984FC7"/>
    <w:rsid w:val="00986299"/>
    <w:rsid w:val="00986AEB"/>
    <w:rsid w:val="009871B2"/>
    <w:rsid w:val="009873A0"/>
    <w:rsid w:val="00987603"/>
    <w:rsid w:val="009902EF"/>
    <w:rsid w:val="00990AA2"/>
    <w:rsid w:val="0099303E"/>
    <w:rsid w:val="009A223C"/>
    <w:rsid w:val="009A4C35"/>
    <w:rsid w:val="009A51F4"/>
    <w:rsid w:val="009A69B9"/>
    <w:rsid w:val="009B3143"/>
    <w:rsid w:val="009B43EE"/>
    <w:rsid w:val="009B512A"/>
    <w:rsid w:val="009B5D83"/>
    <w:rsid w:val="009C0E3A"/>
    <w:rsid w:val="009C5664"/>
    <w:rsid w:val="009D0AA9"/>
    <w:rsid w:val="009D0F72"/>
    <w:rsid w:val="009D26B9"/>
    <w:rsid w:val="009D33CE"/>
    <w:rsid w:val="009D39F5"/>
    <w:rsid w:val="009D5902"/>
    <w:rsid w:val="009D66D1"/>
    <w:rsid w:val="009E09EF"/>
    <w:rsid w:val="009E2A1C"/>
    <w:rsid w:val="009E2C29"/>
    <w:rsid w:val="009E5294"/>
    <w:rsid w:val="009E556C"/>
    <w:rsid w:val="009E595C"/>
    <w:rsid w:val="009E6D10"/>
    <w:rsid w:val="009E73C0"/>
    <w:rsid w:val="009F1449"/>
    <w:rsid w:val="009F1B8A"/>
    <w:rsid w:val="009F1EE5"/>
    <w:rsid w:val="009F28E8"/>
    <w:rsid w:val="009F37C8"/>
    <w:rsid w:val="009F3EF1"/>
    <w:rsid w:val="009F6F0F"/>
    <w:rsid w:val="00A03254"/>
    <w:rsid w:val="00A05EFB"/>
    <w:rsid w:val="00A1179D"/>
    <w:rsid w:val="00A127BB"/>
    <w:rsid w:val="00A12CE1"/>
    <w:rsid w:val="00A12F94"/>
    <w:rsid w:val="00A1504C"/>
    <w:rsid w:val="00A1634E"/>
    <w:rsid w:val="00A17682"/>
    <w:rsid w:val="00A207D1"/>
    <w:rsid w:val="00A2090C"/>
    <w:rsid w:val="00A23017"/>
    <w:rsid w:val="00A305AF"/>
    <w:rsid w:val="00A30604"/>
    <w:rsid w:val="00A32040"/>
    <w:rsid w:val="00A32C8D"/>
    <w:rsid w:val="00A41EF6"/>
    <w:rsid w:val="00A425E5"/>
    <w:rsid w:val="00A431F1"/>
    <w:rsid w:val="00A44803"/>
    <w:rsid w:val="00A46038"/>
    <w:rsid w:val="00A460E1"/>
    <w:rsid w:val="00A469A8"/>
    <w:rsid w:val="00A46E73"/>
    <w:rsid w:val="00A52A89"/>
    <w:rsid w:val="00A54589"/>
    <w:rsid w:val="00A54DC4"/>
    <w:rsid w:val="00A60DD7"/>
    <w:rsid w:val="00A60E07"/>
    <w:rsid w:val="00A61043"/>
    <w:rsid w:val="00A61B88"/>
    <w:rsid w:val="00A620FA"/>
    <w:rsid w:val="00A646B5"/>
    <w:rsid w:val="00A65959"/>
    <w:rsid w:val="00A65A7E"/>
    <w:rsid w:val="00A66790"/>
    <w:rsid w:val="00A66DA1"/>
    <w:rsid w:val="00A71B9B"/>
    <w:rsid w:val="00A720E1"/>
    <w:rsid w:val="00A73369"/>
    <w:rsid w:val="00A74A65"/>
    <w:rsid w:val="00A750D9"/>
    <w:rsid w:val="00A77A5C"/>
    <w:rsid w:val="00A80081"/>
    <w:rsid w:val="00A812F5"/>
    <w:rsid w:val="00A81344"/>
    <w:rsid w:val="00A815C5"/>
    <w:rsid w:val="00A81909"/>
    <w:rsid w:val="00A824F4"/>
    <w:rsid w:val="00A8501F"/>
    <w:rsid w:val="00A850B6"/>
    <w:rsid w:val="00A855FD"/>
    <w:rsid w:val="00A8698A"/>
    <w:rsid w:val="00A91065"/>
    <w:rsid w:val="00A91B00"/>
    <w:rsid w:val="00A9255B"/>
    <w:rsid w:val="00A960C1"/>
    <w:rsid w:val="00AA0400"/>
    <w:rsid w:val="00AA1C73"/>
    <w:rsid w:val="00AA4A11"/>
    <w:rsid w:val="00AA5D13"/>
    <w:rsid w:val="00AA7DF7"/>
    <w:rsid w:val="00AB057A"/>
    <w:rsid w:val="00AB06D7"/>
    <w:rsid w:val="00AB0C3D"/>
    <w:rsid w:val="00AB22DA"/>
    <w:rsid w:val="00AB28FA"/>
    <w:rsid w:val="00AB3295"/>
    <w:rsid w:val="00AB3345"/>
    <w:rsid w:val="00AB7415"/>
    <w:rsid w:val="00AB79EC"/>
    <w:rsid w:val="00AC0627"/>
    <w:rsid w:val="00AC1725"/>
    <w:rsid w:val="00AC3DEC"/>
    <w:rsid w:val="00AC4E1D"/>
    <w:rsid w:val="00AC7D05"/>
    <w:rsid w:val="00AC7F20"/>
    <w:rsid w:val="00AD23A9"/>
    <w:rsid w:val="00AD3AF2"/>
    <w:rsid w:val="00AD5D90"/>
    <w:rsid w:val="00AD71AD"/>
    <w:rsid w:val="00AD7D60"/>
    <w:rsid w:val="00AD7EB8"/>
    <w:rsid w:val="00AE3AE3"/>
    <w:rsid w:val="00AE51E3"/>
    <w:rsid w:val="00AE5642"/>
    <w:rsid w:val="00AE5889"/>
    <w:rsid w:val="00AF0447"/>
    <w:rsid w:val="00AF167A"/>
    <w:rsid w:val="00AF3652"/>
    <w:rsid w:val="00AF5CCF"/>
    <w:rsid w:val="00AF7E4B"/>
    <w:rsid w:val="00B07799"/>
    <w:rsid w:val="00B126D0"/>
    <w:rsid w:val="00B1490B"/>
    <w:rsid w:val="00B14CD9"/>
    <w:rsid w:val="00B17A7E"/>
    <w:rsid w:val="00B20A91"/>
    <w:rsid w:val="00B2221B"/>
    <w:rsid w:val="00B22915"/>
    <w:rsid w:val="00B23151"/>
    <w:rsid w:val="00B233EF"/>
    <w:rsid w:val="00B24711"/>
    <w:rsid w:val="00B26447"/>
    <w:rsid w:val="00B27684"/>
    <w:rsid w:val="00B31008"/>
    <w:rsid w:val="00B31DB7"/>
    <w:rsid w:val="00B35E3B"/>
    <w:rsid w:val="00B36296"/>
    <w:rsid w:val="00B364C5"/>
    <w:rsid w:val="00B36F3E"/>
    <w:rsid w:val="00B3719B"/>
    <w:rsid w:val="00B42036"/>
    <w:rsid w:val="00B428C9"/>
    <w:rsid w:val="00B45314"/>
    <w:rsid w:val="00B47477"/>
    <w:rsid w:val="00B476CB"/>
    <w:rsid w:val="00B50E00"/>
    <w:rsid w:val="00B5335D"/>
    <w:rsid w:val="00B555BA"/>
    <w:rsid w:val="00B566F0"/>
    <w:rsid w:val="00B573E3"/>
    <w:rsid w:val="00B61B76"/>
    <w:rsid w:val="00B63267"/>
    <w:rsid w:val="00B652BE"/>
    <w:rsid w:val="00B66F4C"/>
    <w:rsid w:val="00B71C25"/>
    <w:rsid w:val="00B72D19"/>
    <w:rsid w:val="00B7384E"/>
    <w:rsid w:val="00B73E39"/>
    <w:rsid w:val="00B73FB8"/>
    <w:rsid w:val="00B74045"/>
    <w:rsid w:val="00B75755"/>
    <w:rsid w:val="00B821E4"/>
    <w:rsid w:val="00B83276"/>
    <w:rsid w:val="00B839A5"/>
    <w:rsid w:val="00B84A54"/>
    <w:rsid w:val="00B84EC2"/>
    <w:rsid w:val="00B86A59"/>
    <w:rsid w:val="00B870F4"/>
    <w:rsid w:val="00B91280"/>
    <w:rsid w:val="00B95853"/>
    <w:rsid w:val="00B96883"/>
    <w:rsid w:val="00B9721D"/>
    <w:rsid w:val="00BA2CD5"/>
    <w:rsid w:val="00BA549E"/>
    <w:rsid w:val="00BA58F7"/>
    <w:rsid w:val="00BA5C66"/>
    <w:rsid w:val="00BB18B8"/>
    <w:rsid w:val="00BB3701"/>
    <w:rsid w:val="00BB725E"/>
    <w:rsid w:val="00BB772F"/>
    <w:rsid w:val="00BC1A94"/>
    <w:rsid w:val="00BC2B00"/>
    <w:rsid w:val="00BC5725"/>
    <w:rsid w:val="00BC6671"/>
    <w:rsid w:val="00BC6B58"/>
    <w:rsid w:val="00BC6BC7"/>
    <w:rsid w:val="00BC747A"/>
    <w:rsid w:val="00BD0321"/>
    <w:rsid w:val="00BD03F3"/>
    <w:rsid w:val="00BD0C0B"/>
    <w:rsid w:val="00BD1974"/>
    <w:rsid w:val="00BD77BF"/>
    <w:rsid w:val="00BD78AC"/>
    <w:rsid w:val="00BD7FE5"/>
    <w:rsid w:val="00BE13C6"/>
    <w:rsid w:val="00BE1B16"/>
    <w:rsid w:val="00BE22C8"/>
    <w:rsid w:val="00BE2D97"/>
    <w:rsid w:val="00BE44AF"/>
    <w:rsid w:val="00BE6B1F"/>
    <w:rsid w:val="00BF1F04"/>
    <w:rsid w:val="00BF20E3"/>
    <w:rsid w:val="00BF26A4"/>
    <w:rsid w:val="00BF290E"/>
    <w:rsid w:val="00BF2D12"/>
    <w:rsid w:val="00BF323D"/>
    <w:rsid w:val="00BF3339"/>
    <w:rsid w:val="00BF4DBA"/>
    <w:rsid w:val="00BF6414"/>
    <w:rsid w:val="00BF7E48"/>
    <w:rsid w:val="00C026EC"/>
    <w:rsid w:val="00C04CDD"/>
    <w:rsid w:val="00C0693F"/>
    <w:rsid w:val="00C069AF"/>
    <w:rsid w:val="00C1312F"/>
    <w:rsid w:val="00C15056"/>
    <w:rsid w:val="00C20DCB"/>
    <w:rsid w:val="00C22348"/>
    <w:rsid w:val="00C22805"/>
    <w:rsid w:val="00C24847"/>
    <w:rsid w:val="00C268C9"/>
    <w:rsid w:val="00C27563"/>
    <w:rsid w:val="00C30C4C"/>
    <w:rsid w:val="00C37102"/>
    <w:rsid w:val="00C41736"/>
    <w:rsid w:val="00C432DB"/>
    <w:rsid w:val="00C47605"/>
    <w:rsid w:val="00C503EA"/>
    <w:rsid w:val="00C516A9"/>
    <w:rsid w:val="00C51EF5"/>
    <w:rsid w:val="00C52137"/>
    <w:rsid w:val="00C5455B"/>
    <w:rsid w:val="00C57BB8"/>
    <w:rsid w:val="00C61B4E"/>
    <w:rsid w:val="00C61F15"/>
    <w:rsid w:val="00C62365"/>
    <w:rsid w:val="00C63913"/>
    <w:rsid w:val="00C64F49"/>
    <w:rsid w:val="00C65B18"/>
    <w:rsid w:val="00C65EB0"/>
    <w:rsid w:val="00C66023"/>
    <w:rsid w:val="00C72C2E"/>
    <w:rsid w:val="00C73559"/>
    <w:rsid w:val="00C75F75"/>
    <w:rsid w:val="00C75FED"/>
    <w:rsid w:val="00C76123"/>
    <w:rsid w:val="00C77A21"/>
    <w:rsid w:val="00C813E3"/>
    <w:rsid w:val="00C835B9"/>
    <w:rsid w:val="00C855B9"/>
    <w:rsid w:val="00C86F96"/>
    <w:rsid w:val="00C87618"/>
    <w:rsid w:val="00C91370"/>
    <w:rsid w:val="00C91ECC"/>
    <w:rsid w:val="00C933AD"/>
    <w:rsid w:val="00C942BD"/>
    <w:rsid w:val="00C9732E"/>
    <w:rsid w:val="00CA010D"/>
    <w:rsid w:val="00CA0B42"/>
    <w:rsid w:val="00CA0FB6"/>
    <w:rsid w:val="00CA2083"/>
    <w:rsid w:val="00CA3EBF"/>
    <w:rsid w:val="00CA530E"/>
    <w:rsid w:val="00CA537B"/>
    <w:rsid w:val="00CA643D"/>
    <w:rsid w:val="00CA7200"/>
    <w:rsid w:val="00CB013F"/>
    <w:rsid w:val="00CB0857"/>
    <w:rsid w:val="00CB175A"/>
    <w:rsid w:val="00CB2AC5"/>
    <w:rsid w:val="00CB5827"/>
    <w:rsid w:val="00CB61B7"/>
    <w:rsid w:val="00CC2D8B"/>
    <w:rsid w:val="00CC3C45"/>
    <w:rsid w:val="00CC4FE1"/>
    <w:rsid w:val="00CC703E"/>
    <w:rsid w:val="00CD2518"/>
    <w:rsid w:val="00CD33D4"/>
    <w:rsid w:val="00CD3AAE"/>
    <w:rsid w:val="00CD4497"/>
    <w:rsid w:val="00CD720C"/>
    <w:rsid w:val="00CD7234"/>
    <w:rsid w:val="00CD76C3"/>
    <w:rsid w:val="00CE073F"/>
    <w:rsid w:val="00CE080F"/>
    <w:rsid w:val="00CE1B07"/>
    <w:rsid w:val="00CE38E4"/>
    <w:rsid w:val="00CE3DED"/>
    <w:rsid w:val="00CE52CC"/>
    <w:rsid w:val="00CE5D50"/>
    <w:rsid w:val="00CE6EB8"/>
    <w:rsid w:val="00CE7582"/>
    <w:rsid w:val="00CF46E7"/>
    <w:rsid w:val="00CF5089"/>
    <w:rsid w:val="00CF5332"/>
    <w:rsid w:val="00CF7018"/>
    <w:rsid w:val="00D00249"/>
    <w:rsid w:val="00D00EE9"/>
    <w:rsid w:val="00D01709"/>
    <w:rsid w:val="00D01F5A"/>
    <w:rsid w:val="00D035C6"/>
    <w:rsid w:val="00D03FEF"/>
    <w:rsid w:val="00D06504"/>
    <w:rsid w:val="00D0684B"/>
    <w:rsid w:val="00D073A8"/>
    <w:rsid w:val="00D10D5D"/>
    <w:rsid w:val="00D10F2B"/>
    <w:rsid w:val="00D11631"/>
    <w:rsid w:val="00D131AF"/>
    <w:rsid w:val="00D14363"/>
    <w:rsid w:val="00D15D2E"/>
    <w:rsid w:val="00D2251B"/>
    <w:rsid w:val="00D23035"/>
    <w:rsid w:val="00D2336E"/>
    <w:rsid w:val="00D237E6"/>
    <w:rsid w:val="00D23D33"/>
    <w:rsid w:val="00D24474"/>
    <w:rsid w:val="00D24F56"/>
    <w:rsid w:val="00D24F96"/>
    <w:rsid w:val="00D254BA"/>
    <w:rsid w:val="00D274C9"/>
    <w:rsid w:val="00D306D1"/>
    <w:rsid w:val="00D313F1"/>
    <w:rsid w:val="00D32344"/>
    <w:rsid w:val="00D33C5F"/>
    <w:rsid w:val="00D343BA"/>
    <w:rsid w:val="00D367EF"/>
    <w:rsid w:val="00D45DE6"/>
    <w:rsid w:val="00D46577"/>
    <w:rsid w:val="00D5026B"/>
    <w:rsid w:val="00D51281"/>
    <w:rsid w:val="00D52779"/>
    <w:rsid w:val="00D567B2"/>
    <w:rsid w:val="00D6398D"/>
    <w:rsid w:val="00D644D4"/>
    <w:rsid w:val="00D67FE4"/>
    <w:rsid w:val="00D7368F"/>
    <w:rsid w:val="00D7425C"/>
    <w:rsid w:val="00D80B5D"/>
    <w:rsid w:val="00D81F89"/>
    <w:rsid w:val="00D825C3"/>
    <w:rsid w:val="00D82810"/>
    <w:rsid w:val="00D83339"/>
    <w:rsid w:val="00D83764"/>
    <w:rsid w:val="00D856E1"/>
    <w:rsid w:val="00D85A36"/>
    <w:rsid w:val="00D86502"/>
    <w:rsid w:val="00D87536"/>
    <w:rsid w:val="00D87A01"/>
    <w:rsid w:val="00D959B2"/>
    <w:rsid w:val="00D962D5"/>
    <w:rsid w:val="00D96BD0"/>
    <w:rsid w:val="00D9741B"/>
    <w:rsid w:val="00D97688"/>
    <w:rsid w:val="00DA1450"/>
    <w:rsid w:val="00DA174B"/>
    <w:rsid w:val="00DA2C8A"/>
    <w:rsid w:val="00DA3DE0"/>
    <w:rsid w:val="00DA47FC"/>
    <w:rsid w:val="00DA4A35"/>
    <w:rsid w:val="00DA674D"/>
    <w:rsid w:val="00DA7118"/>
    <w:rsid w:val="00DB0A15"/>
    <w:rsid w:val="00DB287D"/>
    <w:rsid w:val="00DB2CC2"/>
    <w:rsid w:val="00DB698F"/>
    <w:rsid w:val="00DC106D"/>
    <w:rsid w:val="00DC2E55"/>
    <w:rsid w:val="00DC2F09"/>
    <w:rsid w:val="00DC384F"/>
    <w:rsid w:val="00DC3DF3"/>
    <w:rsid w:val="00DC5A3F"/>
    <w:rsid w:val="00DD0E5F"/>
    <w:rsid w:val="00DD34BB"/>
    <w:rsid w:val="00DD4D1E"/>
    <w:rsid w:val="00DE06D9"/>
    <w:rsid w:val="00DE0CDA"/>
    <w:rsid w:val="00DE1806"/>
    <w:rsid w:val="00DE3F84"/>
    <w:rsid w:val="00DE413D"/>
    <w:rsid w:val="00DE4E2C"/>
    <w:rsid w:val="00DE5280"/>
    <w:rsid w:val="00DE6984"/>
    <w:rsid w:val="00DE6ABB"/>
    <w:rsid w:val="00DF1334"/>
    <w:rsid w:val="00DF1590"/>
    <w:rsid w:val="00DF1999"/>
    <w:rsid w:val="00DF4485"/>
    <w:rsid w:val="00DF4829"/>
    <w:rsid w:val="00DF486A"/>
    <w:rsid w:val="00DF4CE2"/>
    <w:rsid w:val="00DF4D79"/>
    <w:rsid w:val="00DF7FB7"/>
    <w:rsid w:val="00E00697"/>
    <w:rsid w:val="00E00AD6"/>
    <w:rsid w:val="00E021E1"/>
    <w:rsid w:val="00E0349D"/>
    <w:rsid w:val="00E051B5"/>
    <w:rsid w:val="00E05402"/>
    <w:rsid w:val="00E11ED6"/>
    <w:rsid w:val="00E12E0E"/>
    <w:rsid w:val="00E14749"/>
    <w:rsid w:val="00E16420"/>
    <w:rsid w:val="00E2008E"/>
    <w:rsid w:val="00E247C0"/>
    <w:rsid w:val="00E24DDC"/>
    <w:rsid w:val="00E26A1D"/>
    <w:rsid w:val="00E26EE7"/>
    <w:rsid w:val="00E27484"/>
    <w:rsid w:val="00E31AC7"/>
    <w:rsid w:val="00E352E8"/>
    <w:rsid w:val="00E35753"/>
    <w:rsid w:val="00E36655"/>
    <w:rsid w:val="00E446AF"/>
    <w:rsid w:val="00E447B5"/>
    <w:rsid w:val="00E449CE"/>
    <w:rsid w:val="00E44C0E"/>
    <w:rsid w:val="00E45ABA"/>
    <w:rsid w:val="00E46AE2"/>
    <w:rsid w:val="00E4736A"/>
    <w:rsid w:val="00E4775F"/>
    <w:rsid w:val="00E534B7"/>
    <w:rsid w:val="00E56841"/>
    <w:rsid w:val="00E6242C"/>
    <w:rsid w:val="00E62CED"/>
    <w:rsid w:val="00E66D8A"/>
    <w:rsid w:val="00E7304E"/>
    <w:rsid w:val="00E74FB1"/>
    <w:rsid w:val="00E74FCF"/>
    <w:rsid w:val="00E758D8"/>
    <w:rsid w:val="00E76F92"/>
    <w:rsid w:val="00E8028F"/>
    <w:rsid w:val="00E82DE1"/>
    <w:rsid w:val="00E82F0F"/>
    <w:rsid w:val="00E833F0"/>
    <w:rsid w:val="00E833F3"/>
    <w:rsid w:val="00E844AD"/>
    <w:rsid w:val="00E91BDD"/>
    <w:rsid w:val="00E93059"/>
    <w:rsid w:val="00E954FC"/>
    <w:rsid w:val="00E9563C"/>
    <w:rsid w:val="00E96D8D"/>
    <w:rsid w:val="00EA1970"/>
    <w:rsid w:val="00EA1F3D"/>
    <w:rsid w:val="00EA3977"/>
    <w:rsid w:val="00EA4457"/>
    <w:rsid w:val="00EA46CA"/>
    <w:rsid w:val="00EA5D06"/>
    <w:rsid w:val="00EB55BF"/>
    <w:rsid w:val="00EB7698"/>
    <w:rsid w:val="00EB799A"/>
    <w:rsid w:val="00EC1766"/>
    <w:rsid w:val="00EC4246"/>
    <w:rsid w:val="00EC6513"/>
    <w:rsid w:val="00ED015A"/>
    <w:rsid w:val="00ED2CB4"/>
    <w:rsid w:val="00ED417E"/>
    <w:rsid w:val="00ED489E"/>
    <w:rsid w:val="00ED77A2"/>
    <w:rsid w:val="00ED7F63"/>
    <w:rsid w:val="00EE3B26"/>
    <w:rsid w:val="00EE5D38"/>
    <w:rsid w:val="00EE7490"/>
    <w:rsid w:val="00EF1222"/>
    <w:rsid w:val="00EF1ED5"/>
    <w:rsid w:val="00EF561D"/>
    <w:rsid w:val="00EF74BC"/>
    <w:rsid w:val="00EF77E1"/>
    <w:rsid w:val="00F00494"/>
    <w:rsid w:val="00F036F5"/>
    <w:rsid w:val="00F04345"/>
    <w:rsid w:val="00F07979"/>
    <w:rsid w:val="00F115E3"/>
    <w:rsid w:val="00F121DA"/>
    <w:rsid w:val="00F14A22"/>
    <w:rsid w:val="00F16D39"/>
    <w:rsid w:val="00F173A8"/>
    <w:rsid w:val="00F17DB1"/>
    <w:rsid w:val="00F22AAC"/>
    <w:rsid w:val="00F23687"/>
    <w:rsid w:val="00F26C97"/>
    <w:rsid w:val="00F31254"/>
    <w:rsid w:val="00F3134F"/>
    <w:rsid w:val="00F33BF5"/>
    <w:rsid w:val="00F35176"/>
    <w:rsid w:val="00F36298"/>
    <w:rsid w:val="00F36408"/>
    <w:rsid w:val="00F36419"/>
    <w:rsid w:val="00F36BC1"/>
    <w:rsid w:val="00F371C9"/>
    <w:rsid w:val="00F40338"/>
    <w:rsid w:val="00F51543"/>
    <w:rsid w:val="00F52B1C"/>
    <w:rsid w:val="00F52E7F"/>
    <w:rsid w:val="00F532F3"/>
    <w:rsid w:val="00F53534"/>
    <w:rsid w:val="00F547A5"/>
    <w:rsid w:val="00F54BC9"/>
    <w:rsid w:val="00F553AF"/>
    <w:rsid w:val="00F55A54"/>
    <w:rsid w:val="00F561EF"/>
    <w:rsid w:val="00F57258"/>
    <w:rsid w:val="00F629B4"/>
    <w:rsid w:val="00F642A9"/>
    <w:rsid w:val="00F6560E"/>
    <w:rsid w:val="00F659B3"/>
    <w:rsid w:val="00F66315"/>
    <w:rsid w:val="00F665C0"/>
    <w:rsid w:val="00F67982"/>
    <w:rsid w:val="00F67F91"/>
    <w:rsid w:val="00F70636"/>
    <w:rsid w:val="00F724CF"/>
    <w:rsid w:val="00F762EB"/>
    <w:rsid w:val="00F76ECF"/>
    <w:rsid w:val="00F77313"/>
    <w:rsid w:val="00F773D6"/>
    <w:rsid w:val="00F777AD"/>
    <w:rsid w:val="00F83304"/>
    <w:rsid w:val="00F84BE1"/>
    <w:rsid w:val="00F864A0"/>
    <w:rsid w:val="00F86638"/>
    <w:rsid w:val="00F903A3"/>
    <w:rsid w:val="00F90B15"/>
    <w:rsid w:val="00F91592"/>
    <w:rsid w:val="00F934C7"/>
    <w:rsid w:val="00F97775"/>
    <w:rsid w:val="00FA3C04"/>
    <w:rsid w:val="00FA3FCD"/>
    <w:rsid w:val="00FA640B"/>
    <w:rsid w:val="00FB24E3"/>
    <w:rsid w:val="00FB2A8F"/>
    <w:rsid w:val="00FB4B46"/>
    <w:rsid w:val="00FB5CE7"/>
    <w:rsid w:val="00FC1FC8"/>
    <w:rsid w:val="00FC2436"/>
    <w:rsid w:val="00FC251D"/>
    <w:rsid w:val="00FC48D7"/>
    <w:rsid w:val="00FC66A7"/>
    <w:rsid w:val="00FC719D"/>
    <w:rsid w:val="00FD06CC"/>
    <w:rsid w:val="00FD07E3"/>
    <w:rsid w:val="00FD228B"/>
    <w:rsid w:val="00FD41ED"/>
    <w:rsid w:val="00FD534F"/>
    <w:rsid w:val="00FE046C"/>
    <w:rsid w:val="00FE5B8F"/>
    <w:rsid w:val="00FE652F"/>
    <w:rsid w:val="00FE6A97"/>
    <w:rsid w:val="00FE7332"/>
    <w:rsid w:val="00FE746C"/>
    <w:rsid w:val="00FF579B"/>
    <w:rsid w:val="00FF5D6A"/>
    <w:rsid w:val="00FF62D2"/>
    <w:rsid w:val="00FF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DA91F1A-7274-499A-B965-DF71A627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4B7"/>
    <w:pPr>
      <w:tabs>
        <w:tab w:val="center" w:pos="4680"/>
        <w:tab w:val="right" w:pos="9360"/>
      </w:tabs>
    </w:pPr>
  </w:style>
  <w:style w:type="character" w:customStyle="1" w:styleId="HeaderChar">
    <w:name w:val="Header Char"/>
    <w:basedOn w:val="DefaultParagraphFont"/>
    <w:link w:val="Header"/>
    <w:uiPriority w:val="99"/>
    <w:rsid w:val="00962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24B7"/>
    <w:pPr>
      <w:tabs>
        <w:tab w:val="center" w:pos="4680"/>
        <w:tab w:val="right" w:pos="9360"/>
      </w:tabs>
    </w:pPr>
  </w:style>
  <w:style w:type="character" w:customStyle="1" w:styleId="FooterChar">
    <w:name w:val="Footer Char"/>
    <w:basedOn w:val="DefaultParagraphFont"/>
    <w:link w:val="Footer"/>
    <w:uiPriority w:val="99"/>
    <w:rsid w:val="009624B7"/>
    <w:rPr>
      <w:rFonts w:ascii="Times New Roman" w:eastAsia="Times New Roman" w:hAnsi="Times New Roman" w:cs="Times New Roman"/>
      <w:sz w:val="24"/>
      <w:szCs w:val="24"/>
    </w:rPr>
  </w:style>
  <w:style w:type="paragraph" w:styleId="ListParagraph">
    <w:name w:val="List Paragraph"/>
    <w:basedOn w:val="Normal"/>
    <w:uiPriority w:val="34"/>
    <w:qFormat/>
    <w:rsid w:val="009624B7"/>
    <w:pPr>
      <w:ind w:left="720"/>
      <w:contextualSpacing/>
    </w:pPr>
  </w:style>
  <w:style w:type="character" w:styleId="Hyperlink">
    <w:name w:val="Hyperlink"/>
    <w:rsid w:val="00D03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dc:creator>
  <cp:keywords/>
  <dc:description/>
  <cp:lastModifiedBy>Duval</cp:lastModifiedBy>
  <cp:revision>20</cp:revision>
  <dcterms:created xsi:type="dcterms:W3CDTF">2018-06-30T18:45:00Z</dcterms:created>
  <dcterms:modified xsi:type="dcterms:W3CDTF">2018-06-30T19:28:00Z</dcterms:modified>
</cp:coreProperties>
</file>