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3EEA" w14:textId="61ECC1DC" w:rsidR="003242BB" w:rsidRPr="003242BB" w:rsidRDefault="0152DA0D" w:rsidP="003242BB">
      <w:pPr>
        <w:spacing w:after="0"/>
        <w:jc w:val="center"/>
        <w:rPr>
          <w:rFonts w:ascii="Avenir Next" w:hAnsi="Avenir Next"/>
          <w:b/>
          <w:bCs/>
          <w:sz w:val="28"/>
          <w:szCs w:val="28"/>
        </w:rPr>
      </w:pPr>
      <w:r w:rsidRPr="003242BB">
        <w:rPr>
          <w:rFonts w:ascii="Avenir Next" w:hAnsi="Avenir Next"/>
          <w:b/>
          <w:bCs/>
          <w:sz w:val="28"/>
          <w:szCs w:val="28"/>
        </w:rPr>
        <w:t xml:space="preserve">The </w:t>
      </w:r>
      <w:r w:rsidR="00E425D9" w:rsidRPr="003242BB">
        <w:rPr>
          <w:rFonts w:ascii="Avenir Next" w:hAnsi="Avenir Next"/>
          <w:b/>
          <w:bCs/>
          <w:sz w:val="28"/>
          <w:szCs w:val="28"/>
        </w:rPr>
        <w:t>IMT A</w:t>
      </w:r>
      <w:r w:rsidR="476AEAE9" w:rsidRPr="003242BB">
        <w:rPr>
          <w:rFonts w:ascii="Avenir Next" w:hAnsi="Avenir Next"/>
          <w:b/>
          <w:bCs/>
          <w:sz w:val="28"/>
          <w:szCs w:val="28"/>
        </w:rPr>
        <w:t>pprenticeship Program</w:t>
      </w:r>
      <w:r w:rsidR="5106BE40" w:rsidRPr="003242BB">
        <w:rPr>
          <w:rFonts w:ascii="Avenir Next" w:hAnsi="Avenir Next"/>
          <w:b/>
          <w:bCs/>
          <w:sz w:val="28"/>
          <w:szCs w:val="28"/>
        </w:rPr>
        <w:t xml:space="preserve">: A </w:t>
      </w:r>
      <w:r w:rsidR="00CF64D6">
        <w:rPr>
          <w:rFonts w:ascii="Avenir Next" w:hAnsi="Avenir Next"/>
          <w:b/>
          <w:bCs/>
          <w:sz w:val="28"/>
          <w:szCs w:val="28"/>
        </w:rPr>
        <w:t>C</w:t>
      </w:r>
      <w:r w:rsidR="5106BE40" w:rsidRPr="003242BB">
        <w:rPr>
          <w:rFonts w:ascii="Avenir Next" w:hAnsi="Avenir Next"/>
          <w:b/>
          <w:bCs/>
          <w:sz w:val="28"/>
          <w:szCs w:val="28"/>
        </w:rPr>
        <w:t>ost-</w:t>
      </w:r>
      <w:r w:rsidR="00CF64D6">
        <w:rPr>
          <w:rFonts w:ascii="Avenir Next" w:hAnsi="Avenir Next"/>
          <w:b/>
          <w:bCs/>
          <w:sz w:val="28"/>
          <w:szCs w:val="28"/>
        </w:rPr>
        <w:t>E</w:t>
      </w:r>
      <w:r w:rsidR="5106BE40" w:rsidRPr="003242BB">
        <w:rPr>
          <w:rFonts w:ascii="Avenir Next" w:hAnsi="Avenir Next"/>
          <w:b/>
          <w:bCs/>
          <w:sz w:val="28"/>
          <w:szCs w:val="28"/>
        </w:rPr>
        <w:t xml:space="preserve">ffective </w:t>
      </w:r>
    </w:p>
    <w:p w14:paraId="6D52CBEB" w14:textId="6ED3C8DA" w:rsidR="003242BB" w:rsidRPr="003242BB" w:rsidRDefault="00CF64D6" w:rsidP="003242BB">
      <w:pPr>
        <w:spacing w:after="0"/>
        <w:jc w:val="center"/>
        <w:rPr>
          <w:rFonts w:ascii="Avenir Next" w:hAnsi="Avenir Next"/>
          <w:b/>
          <w:bCs/>
          <w:sz w:val="28"/>
          <w:szCs w:val="28"/>
        </w:rPr>
      </w:pPr>
      <w:r>
        <w:rPr>
          <w:rFonts w:ascii="Avenir Next" w:hAnsi="Avenir Next"/>
          <w:b/>
          <w:bCs/>
          <w:sz w:val="28"/>
          <w:szCs w:val="28"/>
        </w:rPr>
        <w:t>A</w:t>
      </w:r>
      <w:r w:rsidR="5106BE40" w:rsidRPr="003242BB">
        <w:rPr>
          <w:rFonts w:ascii="Avenir Next" w:hAnsi="Avenir Next"/>
          <w:b/>
          <w:bCs/>
          <w:sz w:val="28"/>
          <w:szCs w:val="28"/>
        </w:rPr>
        <w:t xml:space="preserve">lternative for </w:t>
      </w:r>
      <w:r>
        <w:rPr>
          <w:rFonts w:ascii="Avenir Next" w:hAnsi="Avenir Next"/>
          <w:b/>
          <w:bCs/>
          <w:sz w:val="28"/>
          <w:szCs w:val="28"/>
        </w:rPr>
        <w:t>E</w:t>
      </w:r>
      <w:r w:rsidR="5106BE40" w:rsidRPr="003242BB">
        <w:rPr>
          <w:rFonts w:ascii="Avenir Next" w:hAnsi="Avenir Next"/>
          <w:b/>
          <w:bCs/>
          <w:sz w:val="28"/>
          <w:szCs w:val="28"/>
        </w:rPr>
        <w:t xml:space="preserve">mployers to </w:t>
      </w:r>
      <w:r>
        <w:rPr>
          <w:rFonts w:ascii="Avenir Next" w:hAnsi="Avenir Next"/>
          <w:b/>
          <w:bCs/>
          <w:sz w:val="28"/>
          <w:szCs w:val="28"/>
        </w:rPr>
        <w:t>T</w:t>
      </w:r>
      <w:r w:rsidR="5106BE40" w:rsidRPr="003242BB">
        <w:rPr>
          <w:rFonts w:ascii="Avenir Next" w:hAnsi="Avenir Next"/>
          <w:b/>
          <w:bCs/>
          <w:sz w:val="28"/>
          <w:szCs w:val="28"/>
        </w:rPr>
        <w:t xml:space="preserve">rain </w:t>
      </w:r>
      <w:r>
        <w:rPr>
          <w:rFonts w:ascii="Avenir Next" w:hAnsi="Avenir Next"/>
          <w:b/>
          <w:bCs/>
          <w:sz w:val="28"/>
          <w:szCs w:val="28"/>
        </w:rPr>
        <w:t>T</w:t>
      </w:r>
      <w:r w:rsidR="5106BE40" w:rsidRPr="003242BB">
        <w:rPr>
          <w:rFonts w:ascii="Avenir Next" w:hAnsi="Avenir Next"/>
          <w:b/>
          <w:bCs/>
          <w:sz w:val="28"/>
          <w:szCs w:val="28"/>
        </w:rPr>
        <w:t xml:space="preserve">heir </w:t>
      </w:r>
      <w:r>
        <w:rPr>
          <w:rFonts w:ascii="Avenir Next" w:hAnsi="Avenir Next"/>
          <w:b/>
          <w:bCs/>
          <w:sz w:val="28"/>
          <w:szCs w:val="28"/>
        </w:rPr>
        <w:t>T</w:t>
      </w:r>
      <w:r w:rsidR="5106BE40" w:rsidRPr="003242BB">
        <w:rPr>
          <w:rFonts w:ascii="Avenir Next" w:hAnsi="Avenir Next"/>
          <w:b/>
          <w:bCs/>
          <w:sz w:val="28"/>
          <w:szCs w:val="28"/>
        </w:rPr>
        <w:t>eams</w:t>
      </w:r>
    </w:p>
    <w:p w14:paraId="0445BBBD" w14:textId="77777777" w:rsidR="003242BB" w:rsidRPr="003242BB" w:rsidRDefault="003242BB" w:rsidP="003242BB">
      <w:pPr>
        <w:spacing w:after="0"/>
        <w:jc w:val="center"/>
        <w:rPr>
          <w:rFonts w:ascii="Avenir Next" w:hAnsi="Avenir Next"/>
          <w:b/>
          <w:bCs/>
          <w:sz w:val="10"/>
          <w:szCs w:val="10"/>
        </w:rPr>
      </w:pPr>
    </w:p>
    <w:p w14:paraId="63B1FDB5" w14:textId="76ACA67A" w:rsidR="00EC1554" w:rsidRDefault="0090243D" w:rsidP="00EC1554">
      <w:pPr>
        <w:spacing w:after="375"/>
        <w:rPr>
          <w:rFonts w:ascii="Avenir Next" w:hAnsi="Avenir Next"/>
        </w:rPr>
      </w:pPr>
      <w:r>
        <w:rPr>
          <w:rFonts w:ascii="Avenir Next" w:hAnsi="Avenir Next"/>
        </w:rPr>
        <w:t>FCMA</w:t>
      </w:r>
      <w:r w:rsidR="5A4F99C3" w:rsidRPr="003242BB">
        <w:rPr>
          <w:rFonts w:ascii="Avenir Next" w:hAnsi="Avenir Next"/>
        </w:rPr>
        <w:t xml:space="preserve"> is pleased to offer our members </w:t>
      </w:r>
      <w:r w:rsidR="6F9BAEB2" w:rsidRPr="003242BB">
        <w:rPr>
          <w:rFonts w:ascii="Avenir Next" w:hAnsi="Avenir Next"/>
        </w:rPr>
        <w:t>t</w:t>
      </w:r>
      <w:r w:rsidR="005B45B9" w:rsidRPr="003242BB">
        <w:rPr>
          <w:rFonts w:ascii="Avenir Next" w:hAnsi="Avenir Next"/>
        </w:rPr>
        <w:t xml:space="preserve">he FloridaMakes </w:t>
      </w:r>
      <w:r w:rsidR="005B45B9" w:rsidRPr="003242BB">
        <w:rPr>
          <w:rFonts w:ascii="Avenir Next" w:hAnsi="Avenir Next"/>
          <w:color w:val="000000"/>
        </w:rPr>
        <w:t>Industrial Manufacturing Technician (IMT) Registered Apprenticeship</w:t>
      </w:r>
      <w:r w:rsidR="7A62B99E" w:rsidRPr="003242BB">
        <w:rPr>
          <w:rFonts w:ascii="Avenir Next" w:hAnsi="Avenir Next"/>
          <w:color w:val="000000"/>
        </w:rPr>
        <w:t xml:space="preserve"> </w:t>
      </w:r>
      <w:r w:rsidR="003242BB">
        <w:rPr>
          <w:rFonts w:ascii="Avenir Next" w:hAnsi="Avenir Next"/>
          <w:color w:val="000000"/>
        </w:rPr>
        <w:t>P</w:t>
      </w:r>
      <w:r w:rsidR="7A62B99E" w:rsidRPr="003242BB">
        <w:rPr>
          <w:rFonts w:ascii="Avenir Next" w:hAnsi="Avenir Next"/>
          <w:color w:val="000000"/>
        </w:rPr>
        <w:t xml:space="preserve">rogram. </w:t>
      </w:r>
      <w:r w:rsidR="005B45B9" w:rsidRPr="003242BB" w:rsidDel="00C933C6">
        <w:rPr>
          <w:rFonts w:ascii="Avenir Next" w:hAnsi="Avenir Next"/>
        </w:rPr>
        <w:t xml:space="preserve"> </w:t>
      </w:r>
      <w:r w:rsidR="1D9CFD05" w:rsidRPr="003242BB" w:rsidDel="00C933C6">
        <w:rPr>
          <w:rFonts w:ascii="Avenir Next" w:hAnsi="Avenir Next"/>
        </w:rPr>
        <w:t xml:space="preserve">As </w:t>
      </w:r>
      <w:r w:rsidR="005B45B9" w:rsidRPr="003242BB">
        <w:rPr>
          <w:rFonts w:ascii="Avenir Next" w:hAnsi="Avenir Next"/>
        </w:rPr>
        <w:t>one of the first statewide registered apprentice programs focused on entry-level manufacturing skills for new and existing employees</w:t>
      </w:r>
      <w:r w:rsidR="7C55EC83" w:rsidRPr="003242BB">
        <w:rPr>
          <w:rFonts w:ascii="Avenir Next" w:hAnsi="Avenir Next"/>
        </w:rPr>
        <w:t>, t</w:t>
      </w:r>
      <w:r w:rsidR="005B45B9" w:rsidRPr="003242BB">
        <w:rPr>
          <w:rFonts w:ascii="Avenir Next" w:hAnsi="Avenir Next"/>
        </w:rPr>
        <w:t>he IMT Apprenticeship Program</w:t>
      </w:r>
      <w:r w:rsidR="589B5A3B" w:rsidRPr="003242BB">
        <w:rPr>
          <w:rFonts w:ascii="Avenir Next" w:hAnsi="Avenir Next"/>
        </w:rPr>
        <w:t xml:space="preserve"> is a competency</w:t>
      </w:r>
      <w:r w:rsidR="00EC1554">
        <w:rPr>
          <w:rFonts w:ascii="Avenir Next" w:hAnsi="Avenir Next"/>
        </w:rPr>
        <w:t>-</w:t>
      </w:r>
      <w:r w:rsidR="589B5A3B" w:rsidRPr="003242BB">
        <w:rPr>
          <w:rFonts w:ascii="Avenir Next" w:hAnsi="Avenir Next"/>
        </w:rPr>
        <w:t xml:space="preserve">based, cost-effective alternative for employers to </w:t>
      </w:r>
      <w:r w:rsidR="50549FB3" w:rsidRPr="003242BB">
        <w:rPr>
          <w:rFonts w:ascii="Avenir Next" w:hAnsi="Avenir Next"/>
        </w:rPr>
        <w:t>train their employees to their own standards.</w:t>
      </w:r>
      <w:r w:rsidR="003242BB" w:rsidRPr="003242BB">
        <w:rPr>
          <w:rFonts w:ascii="Avenir Next" w:hAnsi="Avenir Next"/>
        </w:rPr>
        <w:t xml:space="preserve"> </w:t>
      </w:r>
      <w:r w:rsidR="4C13A6EC" w:rsidRPr="003242BB">
        <w:rPr>
          <w:rFonts w:ascii="Avenir Next" w:hAnsi="Avenir Next"/>
        </w:rPr>
        <w:t xml:space="preserve">Through mentorship and technical instruction, employees receive on-the-job training to learn necessary skills while earning a paycheck. </w:t>
      </w:r>
      <w:r w:rsidR="451ED76E" w:rsidRPr="003242BB">
        <w:rPr>
          <w:rFonts w:ascii="Avenir Next" w:hAnsi="Avenir Next"/>
        </w:rPr>
        <w:t>Th</w:t>
      </w:r>
      <w:r w:rsidR="000D2E6C" w:rsidRPr="003242BB">
        <w:rPr>
          <w:rFonts w:ascii="Avenir Next" w:hAnsi="Avenir Next"/>
        </w:rPr>
        <w:t>is new</w:t>
      </w:r>
      <w:r w:rsidR="451ED76E" w:rsidRPr="003242BB">
        <w:rPr>
          <w:rFonts w:ascii="Avenir Next" w:hAnsi="Avenir Next"/>
        </w:rPr>
        <w:t xml:space="preserve"> program addresses entry-level skills gaps and provides foundational manufacturing knowledge regardless of the specific occupation, which will help give apprentices the tools they need to move on to more specific occupations. </w:t>
      </w:r>
      <w:r w:rsidR="44BA9EA6" w:rsidRPr="003242BB">
        <w:rPr>
          <w:rFonts w:ascii="Avenir Next" w:hAnsi="Avenir Next"/>
        </w:rPr>
        <w:t>It also p</w:t>
      </w:r>
      <w:r w:rsidR="451ED76E" w:rsidRPr="003242BB">
        <w:rPr>
          <w:rFonts w:ascii="Avenir Next" w:hAnsi="Avenir Next"/>
        </w:rPr>
        <w:t>rovides online</w:t>
      </w:r>
      <w:r w:rsidR="378063D8" w:rsidRPr="003242BB">
        <w:rPr>
          <w:rFonts w:ascii="Avenir Next" w:hAnsi="Avenir Next"/>
        </w:rPr>
        <w:t xml:space="preserve">, </w:t>
      </w:r>
      <w:r w:rsidR="451ED76E" w:rsidRPr="003242BB">
        <w:rPr>
          <w:rFonts w:ascii="Avenir Next" w:hAnsi="Avenir Next"/>
        </w:rPr>
        <w:t>on</w:t>
      </w:r>
      <w:r w:rsidR="1A37BE98" w:rsidRPr="003242BB">
        <w:rPr>
          <w:rFonts w:ascii="Avenir Next" w:hAnsi="Avenir Next"/>
        </w:rPr>
        <w:t>-</w:t>
      </w:r>
      <w:r w:rsidR="451ED76E" w:rsidRPr="003242BB">
        <w:rPr>
          <w:rFonts w:ascii="Avenir Next" w:hAnsi="Avenir Next"/>
        </w:rPr>
        <w:t>demand flexible access for students with lifestyle, work schedules and geographical barriers that often prohibit participation in traditional “classroom” offerings.</w:t>
      </w:r>
    </w:p>
    <w:p w14:paraId="6D64BD2B" w14:textId="58AA6E26" w:rsidR="008C1C02" w:rsidRPr="00EC1554" w:rsidRDefault="005B45B9" w:rsidP="00EC1554">
      <w:pPr>
        <w:spacing w:after="375"/>
        <w:rPr>
          <w:rFonts w:ascii="Avenir Next" w:hAnsi="Avenir Next"/>
        </w:rPr>
      </w:pPr>
      <w:r w:rsidRPr="00EC1554">
        <w:rPr>
          <w:rFonts w:ascii="Avenir Next" w:hAnsi="Avenir Next"/>
        </w:rPr>
        <w:t xml:space="preserve">Apprenticeships have proven to build employee loyalty, reduce the cost of training, attract more applicants and improve productivity within an organization. </w:t>
      </w:r>
      <w:r w:rsidR="008C1C02" w:rsidRPr="00EC1554">
        <w:rPr>
          <w:rFonts w:ascii="Avenir Next" w:hAnsi="Avenir Next"/>
        </w:rPr>
        <w:t xml:space="preserve">By providing on-the-job training, related </w:t>
      </w:r>
      <w:r w:rsidR="00BF3531" w:rsidRPr="00EC1554">
        <w:rPr>
          <w:rFonts w:ascii="Avenir Next" w:hAnsi="Avenir Next"/>
        </w:rPr>
        <w:t xml:space="preserve">online </w:t>
      </w:r>
      <w:r w:rsidR="008C1C02" w:rsidRPr="00EC1554">
        <w:rPr>
          <w:rFonts w:ascii="Avenir Next" w:hAnsi="Avenir Next"/>
        </w:rPr>
        <w:t xml:space="preserve">instruction and guaranteed wage structures, employers who sponsor apprentices provide incentives to attract and retain more highly qualified employees and improve productivity. </w:t>
      </w:r>
      <w:r w:rsidR="2DAB2A3A" w:rsidRPr="00EC1554">
        <w:rPr>
          <w:rFonts w:ascii="Avenir Next" w:hAnsi="Avenir Next"/>
        </w:rPr>
        <w:t>Plus, c</w:t>
      </w:r>
      <w:r w:rsidR="008C1C02" w:rsidRPr="00EC1554">
        <w:rPr>
          <w:rFonts w:ascii="Avenir Next" w:hAnsi="Avenir Next"/>
        </w:rPr>
        <w:t>ertifications earned through registered apprenticeship programs are recognized nationwide</w:t>
      </w:r>
      <w:r w:rsidR="00E525AE" w:rsidRPr="00EC1554">
        <w:rPr>
          <w:rFonts w:ascii="Avenir Next" w:hAnsi="Avenir Next"/>
        </w:rPr>
        <w:t xml:space="preserve"> and typically articulate to college credits</w:t>
      </w:r>
      <w:r w:rsidR="008C1C02" w:rsidRPr="00EC1554">
        <w:rPr>
          <w:rFonts w:ascii="Avenir Next" w:hAnsi="Avenir Next"/>
        </w:rPr>
        <w:t>.</w:t>
      </w:r>
    </w:p>
    <w:p w14:paraId="735DA4F8" w14:textId="33219506" w:rsidR="00F154A7" w:rsidRPr="00EC1554" w:rsidRDefault="00F154A7" w:rsidP="0B0F288F">
      <w:pPr>
        <w:rPr>
          <w:rFonts w:ascii="Avenir Next" w:hAnsi="Avenir Next"/>
        </w:rPr>
      </w:pPr>
      <w:r w:rsidRPr="00EC1554">
        <w:rPr>
          <w:rFonts w:ascii="Avenir Next" w:hAnsi="Avenir Next"/>
        </w:rPr>
        <w:t xml:space="preserve">The </w:t>
      </w:r>
      <w:r w:rsidR="00ED393F" w:rsidRPr="00EC1554">
        <w:rPr>
          <w:rFonts w:ascii="Avenir Next" w:hAnsi="Avenir Next"/>
        </w:rPr>
        <w:t xml:space="preserve">Industrial </w:t>
      </w:r>
      <w:r w:rsidRPr="00EC1554">
        <w:rPr>
          <w:rFonts w:ascii="Avenir Next" w:hAnsi="Avenir Next"/>
        </w:rPr>
        <w:t>M</w:t>
      </w:r>
      <w:r w:rsidR="00ED393F" w:rsidRPr="00EC1554">
        <w:rPr>
          <w:rFonts w:ascii="Avenir Next" w:hAnsi="Avenir Next"/>
        </w:rPr>
        <w:t xml:space="preserve">anufacturing </w:t>
      </w:r>
      <w:r w:rsidRPr="00EC1554">
        <w:rPr>
          <w:rFonts w:ascii="Avenir Next" w:hAnsi="Avenir Next"/>
        </w:rPr>
        <w:t>T</w:t>
      </w:r>
      <w:r w:rsidR="00ED393F" w:rsidRPr="00EC1554">
        <w:rPr>
          <w:rFonts w:ascii="Avenir Next" w:hAnsi="Avenir Next"/>
        </w:rPr>
        <w:t>echnician A</w:t>
      </w:r>
      <w:r w:rsidRPr="00EC1554">
        <w:rPr>
          <w:rFonts w:ascii="Avenir Next" w:hAnsi="Avenir Next"/>
        </w:rPr>
        <w:t xml:space="preserve">pprenticeship </w:t>
      </w:r>
      <w:r w:rsidR="00ED393F" w:rsidRPr="00EC1554">
        <w:rPr>
          <w:rFonts w:ascii="Avenir Next" w:hAnsi="Avenir Next"/>
        </w:rPr>
        <w:t xml:space="preserve">(IMT) </w:t>
      </w:r>
      <w:r w:rsidRPr="00EC1554">
        <w:rPr>
          <w:rFonts w:ascii="Avenir Next" w:hAnsi="Avenir Next"/>
        </w:rPr>
        <w:t>Program was designed through a sector strategy approach led by multiple employers within the industry, represented within the Florida Advanced Manufacturing Workforce Leadership Council (AMWLC), in collaboration with FloridaMakes, CareerSource Florida, the Florida Department of Education’s Division of Career and Adult Education, and the Manufacturing Skills Standards Council (MSSC).</w:t>
      </w:r>
    </w:p>
    <w:p w14:paraId="1BF19AF7" w14:textId="14C80838" w:rsidR="00DD6CAB" w:rsidRPr="00EC1554" w:rsidRDefault="00ED393F" w:rsidP="003242BB">
      <w:pPr>
        <w:pStyle w:val="NoSpacing"/>
        <w:rPr>
          <w:rFonts w:ascii="Avenir Next" w:hAnsi="Avenir Next"/>
        </w:rPr>
      </w:pPr>
      <w:r w:rsidRPr="00EC1554">
        <w:rPr>
          <w:rFonts w:ascii="Avenir Next" w:hAnsi="Avenir Next"/>
        </w:rPr>
        <w:t>This n</w:t>
      </w:r>
      <w:r w:rsidR="00F154A7" w:rsidRPr="00EC1554">
        <w:rPr>
          <w:rFonts w:ascii="Avenir Next" w:hAnsi="Avenir Next"/>
        </w:rPr>
        <w:t>ew program accelerate</w:t>
      </w:r>
      <w:r w:rsidRPr="00EC1554">
        <w:rPr>
          <w:rFonts w:ascii="Avenir Next" w:hAnsi="Avenir Next"/>
        </w:rPr>
        <w:t>s</w:t>
      </w:r>
      <w:r w:rsidR="00F154A7" w:rsidRPr="00EC1554">
        <w:rPr>
          <w:rFonts w:ascii="Avenir Next" w:hAnsi="Avenir Next"/>
        </w:rPr>
        <w:t xml:space="preserve"> the training period based on the apprentice’s mastery of skills and competency vs. traditional </w:t>
      </w:r>
      <w:r w:rsidR="00EC1554" w:rsidRPr="00EC1554">
        <w:rPr>
          <w:rFonts w:ascii="Avenir Next" w:hAnsi="Avenir Next"/>
        </w:rPr>
        <w:t>time-based programs</w:t>
      </w:r>
      <w:r w:rsidR="00F154A7" w:rsidRPr="00EC1554">
        <w:rPr>
          <w:rFonts w:ascii="Avenir Next" w:hAnsi="Avenir Next"/>
        </w:rPr>
        <w:t>.</w:t>
      </w:r>
      <w:r w:rsidR="00EC1554" w:rsidRPr="00EC1554">
        <w:rPr>
          <w:rFonts w:ascii="Avenir Next" w:hAnsi="Avenir Next"/>
        </w:rPr>
        <w:t xml:space="preserve"> </w:t>
      </w:r>
      <w:r w:rsidR="008C1C02" w:rsidRPr="00EC1554">
        <w:rPr>
          <w:rFonts w:ascii="Avenir Next" w:hAnsi="Avenir Next"/>
        </w:rPr>
        <w:t>The Manufacturing Skills Standards Council’s (MSSC), our training partner, will deliver the related Certified Production Technician training curriculum</w:t>
      </w:r>
      <w:r w:rsidR="00BF3531" w:rsidRPr="00EC1554">
        <w:rPr>
          <w:rFonts w:ascii="Avenir Next" w:hAnsi="Avenir Next"/>
        </w:rPr>
        <w:t xml:space="preserve"> through </w:t>
      </w:r>
      <w:r w:rsidR="008C1C02" w:rsidRPr="00EC1554">
        <w:rPr>
          <w:rFonts w:ascii="Avenir Next" w:hAnsi="Avenir Next"/>
        </w:rPr>
        <w:t>online, on-demand access to the foundational new approach to bring Florida’s manufacturers a hybrid training model.</w:t>
      </w:r>
      <w:r w:rsidR="00EC1554" w:rsidRPr="00EC1554">
        <w:rPr>
          <w:rFonts w:ascii="Avenir Next" w:hAnsi="Avenir Next"/>
        </w:rPr>
        <w:t xml:space="preserve"> </w:t>
      </w:r>
      <w:r w:rsidR="580FA1FA" w:rsidRPr="003242BB">
        <w:rPr>
          <w:rFonts w:ascii="Avenir Next" w:hAnsi="Avenir Next"/>
        </w:rPr>
        <w:t xml:space="preserve">The IMT </w:t>
      </w:r>
      <w:r w:rsidR="00761B6F">
        <w:rPr>
          <w:rFonts w:ascii="Avenir Next" w:hAnsi="Avenir Next"/>
        </w:rPr>
        <w:t>p</w:t>
      </w:r>
      <w:r w:rsidR="580FA1FA" w:rsidRPr="003242BB">
        <w:rPr>
          <w:rFonts w:ascii="Avenir Next" w:hAnsi="Avenir Next"/>
        </w:rPr>
        <w:t xml:space="preserve">rogram </w:t>
      </w:r>
      <w:r w:rsidR="0C658D1D" w:rsidRPr="003242BB">
        <w:rPr>
          <w:rFonts w:ascii="Avenir Next" w:hAnsi="Avenir Next"/>
        </w:rPr>
        <w:t>was officially approved as a registered apprenticeship program by the Florida Department of Education on Friday, April 17, 2020</w:t>
      </w:r>
    </w:p>
    <w:p w14:paraId="1480F31B" w14:textId="77777777" w:rsidR="00DD6CAB" w:rsidRPr="003242BB" w:rsidRDefault="00DD6CAB" w:rsidP="005B45B9">
      <w:pPr>
        <w:pStyle w:val="NoSpacing"/>
        <w:rPr>
          <w:rFonts w:ascii="Avenir Next" w:hAnsi="Avenir Next"/>
          <w:sz w:val="24"/>
          <w:szCs w:val="24"/>
        </w:rPr>
      </w:pPr>
    </w:p>
    <w:p w14:paraId="0A296249" w14:textId="77777777" w:rsidR="00DD6CAB" w:rsidRPr="003242BB" w:rsidRDefault="00DD6CAB" w:rsidP="005B45B9">
      <w:pPr>
        <w:pStyle w:val="NoSpacing"/>
        <w:rPr>
          <w:rFonts w:ascii="Avenir Next" w:hAnsi="Avenir Next"/>
          <w:sz w:val="24"/>
          <w:szCs w:val="24"/>
        </w:rPr>
      </w:pPr>
    </w:p>
    <w:p w14:paraId="19FB9B03" w14:textId="77777777" w:rsidR="00DD6CAB" w:rsidRPr="003242BB" w:rsidRDefault="00DD6CAB" w:rsidP="005B45B9">
      <w:pPr>
        <w:pStyle w:val="NoSpacing"/>
        <w:rPr>
          <w:rFonts w:ascii="Avenir Next" w:hAnsi="Avenir Next"/>
          <w:sz w:val="24"/>
          <w:szCs w:val="24"/>
        </w:rPr>
      </w:pPr>
    </w:p>
    <w:p w14:paraId="0F35480A" w14:textId="6476775D" w:rsidR="005B45B9" w:rsidRPr="00203DCF" w:rsidRDefault="005B45B9" w:rsidP="005B45B9">
      <w:pPr>
        <w:pStyle w:val="NoSpacing"/>
        <w:rPr>
          <w:rFonts w:ascii="Avenir Next" w:hAnsi="Avenir Next"/>
          <w:b/>
          <w:bCs/>
          <w:color w:val="000000" w:themeColor="text1"/>
        </w:rPr>
      </w:pPr>
      <w:r w:rsidRPr="00203DCF">
        <w:rPr>
          <w:rFonts w:ascii="Avenir Next" w:hAnsi="Avenir Next"/>
          <w:b/>
          <w:bCs/>
          <w:color w:val="000000" w:themeColor="text1"/>
        </w:rPr>
        <w:t>Key Features of Apprenticeship Programs:</w:t>
      </w:r>
    </w:p>
    <w:p w14:paraId="2FCE0A3F" w14:textId="77777777" w:rsidR="00DD6CAB" w:rsidRPr="00EC1554" w:rsidRDefault="00DD6CAB" w:rsidP="005B45B9">
      <w:pPr>
        <w:pStyle w:val="NoSpacing"/>
        <w:rPr>
          <w:rFonts w:ascii="Avenir Next" w:hAnsi="Avenir Next"/>
          <w:color w:val="000000" w:themeColor="text1"/>
        </w:rPr>
      </w:pPr>
    </w:p>
    <w:p w14:paraId="0A195917" w14:textId="3CCE0573" w:rsidR="005B45B9" w:rsidRPr="00EC1554" w:rsidRDefault="005B45B9" w:rsidP="0B0F288F">
      <w:pPr>
        <w:pStyle w:val="NoSpacing"/>
        <w:tabs>
          <w:tab w:val="num" w:pos="1080"/>
        </w:tabs>
        <w:rPr>
          <w:rFonts w:ascii="Avenir Next" w:hAnsi="Avenir Next"/>
          <w:color w:val="000000" w:themeColor="text1"/>
        </w:rPr>
      </w:pPr>
      <w:r w:rsidRPr="00EC1554">
        <w:rPr>
          <w:rFonts w:ascii="Avenir Next" w:hAnsi="Avenir Next"/>
          <w:b/>
          <w:bCs/>
          <w:color w:val="000000" w:themeColor="text1"/>
        </w:rPr>
        <w:t>Paid Job</w:t>
      </w:r>
      <w:r w:rsidR="649A9372" w:rsidRPr="00EC1554">
        <w:rPr>
          <w:rFonts w:ascii="Avenir Next" w:hAnsi="Avenir Next"/>
          <w:color w:val="000000" w:themeColor="text1"/>
        </w:rPr>
        <w:t>:</w:t>
      </w:r>
      <w:r w:rsidRPr="00EC1554">
        <w:rPr>
          <w:rFonts w:ascii="Avenir Next" w:hAnsi="Avenir Next"/>
          <w:color w:val="000000" w:themeColor="text1"/>
        </w:rPr>
        <w:t xml:space="preserve"> Apprentices are paid employees who produce high-quality work while they learn skills that enhance their employers' needs. </w:t>
      </w:r>
    </w:p>
    <w:p w14:paraId="097B7657" w14:textId="46B3DBC0" w:rsidR="005B45B9" w:rsidRPr="00EC1554" w:rsidRDefault="005B45B9" w:rsidP="0B0F288F">
      <w:pPr>
        <w:pStyle w:val="NoSpacing"/>
        <w:tabs>
          <w:tab w:val="num" w:pos="1080"/>
        </w:tabs>
        <w:rPr>
          <w:rFonts w:ascii="Avenir Next" w:hAnsi="Avenir Next"/>
          <w:color w:val="000000" w:themeColor="text1"/>
        </w:rPr>
      </w:pPr>
      <w:r w:rsidRPr="00EC1554">
        <w:rPr>
          <w:rFonts w:ascii="Avenir Next" w:hAnsi="Avenir Next"/>
          <w:b/>
          <w:bCs/>
          <w:color w:val="000000" w:themeColor="text1"/>
        </w:rPr>
        <w:t>On-the-Job Learning</w:t>
      </w:r>
      <w:r w:rsidR="029B4BCB" w:rsidRPr="00EC1554">
        <w:rPr>
          <w:rFonts w:ascii="Avenir Next" w:hAnsi="Avenir Next"/>
          <w:b/>
          <w:bCs/>
          <w:color w:val="000000" w:themeColor="text1"/>
        </w:rPr>
        <w:t>:</w:t>
      </w:r>
      <w:r w:rsidRPr="00EC1554">
        <w:rPr>
          <w:rFonts w:ascii="Avenir Next" w:hAnsi="Avenir Next"/>
          <w:color w:val="000000" w:themeColor="text1"/>
        </w:rPr>
        <w:t xml:space="preserve"> Develops skilled workers through structured learning in a work setting. </w:t>
      </w:r>
    </w:p>
    <w:p w14:paraId="607796CF" w14:textId="19905822" w:rsidR="005B45B9" w:rsidRPr="00EC1554" w:rsidRDefault="005B45B9" w:rsidP="0B0F288F">
      <w:pPr>
        <w:pStyle w:val="NoSpacing"/>
        <w:tabs>
          <w:tab w:val="num" w:pos="1080"/>
        </w:tabs>
        <w:rPr>
          <w:rFonts w:ascii="Avenir Next" w:hAnsi="Avenir Next"/>
          <w:color w:val="000000" w:themeColor="text1"/>
        </w:rPr>
      </w:pPr>
      <w:r w:rsidRPr="00EC1554">
        <w:rPr>
          <w:rFonts w:ascii="Avenir Next" w:hAnsi="Avenir Next"/>
          <w:b/>
          <w:bCs/>
          <w:color w:val="000000" w:themeColor="text1"/>
        </w:rPr>
        <w:t>Nationally recognized curriculum</w:t>
      </w:r>
      <w:r w:rsidR="7A13337E" w:rsidRPr="00EC1554">
        <w:rPr>
          <w:rFonts w:ascii="Avenir Next" w:hAnsi="Avenir Next"/>
          <w:b/>
          <w:bCs/>
          <w:color w:val="000000" w:themeColor="text1"/>
        </w:rPr>
        <w:t>:</w:t>
      </w:r>
      <w:r w:rsidRPr="00EC1554">
        <w:rPr>
          <w:rFonts w:ascii="Avenir Next" w:hAnsi="Avenir Next"/>
          <w:color w:val="000000" w:themeColor="text1"/>
        </w:rPr>
        <w:t> Improves job-related skills through education delivered virtually online and on</w:t>
      </w:r>
      <w:r w:rsidR="001D7302">
        <w:rPr>
          <w:rFonts w:ascii="Avenir Next" w:hAnsi="Avenir Next"/>
          <w:color w:val="000000" w:themeColor="text1"/>
        </w:rPr>
        <w:t>-</w:t>
      </w:r>
      <w:r w:rsidRPr="00EC1554">
        <w:rPr>
          <w:rFonts w:ascii="Avenir Next" w:hAnsi="Avenir Next"/>
          <w:color w:val="000000" w:themeColor="text1"/>
        </w:rPr>
        <w:t xml:space="preserve">demand. </w:t>
      </w:r>
    </w:p>
    <w:p w14:paraId="66E16DAC" w14:textId="5A574AC8" w:rsidR="005B45B9" w:rsidRPr="00EC1554" w:rsidRDefault="005B45B9" w:rsidP="0B0F288F">
      <w:pPr>
        <w:pStyle w:val="NoSpacing"/>
        <w:tabs>
          <w:tab w:val="num" w:pos="1080"/>
        </w:tabs>
        <w:rPr>
          <w:rFonts w:ascii="Avenir Next" w:hAnsi="Avenir Next"/>
          <w:color w:val="000000" w:themeColor="text1"/>
        </w:rPr>
      </w:pPr>
      <w:r w:rsidRPr="00EC1554">
        <w:rPr>
          <w:rFonts w:ascii="Avenir Next" w:hAnsi="Avenir Next"/>
          <w:b/>
          <w:bCs/>
          <w:color w:val="000000" w:themeColor="text1"/>
        </w:rPr>
        <w:t>Mentorship</w:t>
      </w:r>
      <w:r w:rsidR="2DAFA769" w:rsidRPr="00EC1554">
        <w:rPr>
          <w:rFonts w:ascii="Avenir Next" w:hAnsi="Avenir Next"/>
          <w:b/>
          <w:bCs/>
          <w:color w:val="000000" w:themeColor="text1"/>
        </w:rPr>
        <w:t>:</w:t>
      </w:r>
      <w:r w:rsidRPr="00EC1554">
        <w:rPr>
          <w:rFonts w:ascii="Avenir Next" w:hAnsi="Avenir Next"/>
          <w:color w:val="000000" w:themeColor="text1"/>
        </w:rPr>
        <w:t xml:space="preserve"> Provides apprentices with the support of a skilled worker in the workplace to assist and enhance critical hands-on learning. </w:t>
      </w:r>
    </w:p>
    <w:p w14:paraId="71393D97" w14:textId="2E43B7F9" w:rsidR="005B45B9" w:rsidRDefault="005B45B9" w:rsidP="0B0F288F">
      <w:pPr>
        <w:pStyle w:val="NoSpacing"/>
        <w:tabs>
          <w:tab w:val="num" w:pos="1080"/>
        </w:tabs>
        <w:rPr>
          <w:rFonts w:ascii="Avenir Next" w:hAnsi="Avenir Next"/>
          <w:color w:val="000000" w:themeColor="text1"/>
        </w:rPr>
      </w:pPr>
      <w:r w:rsidRPr="00EC1554">
        <w:rPr>
          <w:rFonts w:ascii="Avenir Next" w:hAnsi="Avenir Next"/>
          <w:b/>
          <w:bCs/>
          <w:color w:val="000000" w:themeColor="text1"/>
        </w:rPr>
        <w:t>Credentials</w:t>
      </w:r>
      <w:r w:rsidR="71A1D408" w:rsidRPr="00EC1554">
        <w:rPr>
          <w:rFonts w:ascii="Avenir Next" w:hAnsi="Avenir Next"/>
          <w:b/>
          <w:bCs/>
          <w:color w:val="000000" w:themeColor="text1"/>
        </w:rPr>
        <w:t>:</w:t>
      </w:r>
      <w:r w:rsidRPr="00EC1554">
        <w:rPr>
          <w:rFonts w:ascii="Avenir Next" w:hAnsi="Avenir Next"/>
          <w:color w:val="000000" w:themeColor="text1"/>
        </w:rPr>
        <w:t> Offers a portable, </w:t>
      </w:r>
      <w:r w:rsidR="00EC1554" w:rsidRPr="00EC1554">
        <w:rPr>
          <w:rFonts w:ascii="Avenir Next" w:hAnsi="Avenir Next"/>
          <w:color w:val="000000" w:themeColor="text1"/>
        </w:rPr>
        <w:t>nationally recognized</w:t>
      </w:r>
      <w:r w:rsidRPr="00EC1554">
        <w:rPr>
          <w:rFonts w:ascii="Avenir Next" w:hAnsi="Avenir Next"/>
          <w:color w:val="000000" w:themeColor="text1"/>
        </w:rPr>
        <w:t> credential to be issued at the completion of the program is a foundation for multiple career pathways as well as college academic credits</w:t>
      </w:r>
      <w:r w:rsidR="00E066FD">
        <w:rPr>
          <w:rFonts w:ascii="Avenir Next" w:hAnsi="Avenir Next"/>
          <w:color w:val="000000" w:themeColor="text1"/>
        </w:rPr>
        <w:t>.</w:t>
      </w:r>
    </w:p>
    <w:p w14:paraId="70D79AD5" w14:textId="4413348D" w:rsidR="0B0F288F" w:rsidRDefault="00E95409" w:rsidP="00E95409">
      <w:pPr>
        <w:spacing w:after="0" w:line="240" w:lineRule="auto"/>
        <w:rPr>
          <w:rFonts w:ascii="Times New Roman" w:eastAsia="Times New Roman" w:hAnsi="Times New Roman" w:cs="Times New Roman"/>
          <w:sz w:val="24"/>
          <w:szCs w:val="24"/>
        </w:rPr>
      </w:pPr>
      <w:r w:rsidRPr="00E95409">
        <w:rPr>
          <w:rFonts w:ascii="Avenir Next" w:eastAsia="Times New Roman" w:hAnsi="Avenir Next" w:cs="Calibri"/>
          <w:b/>
          <w:bCs/>
          <w:color w:val="000000"/>
        </w:rPr>
        <w:t>Grant Opportunity:</w:t>
      </w:r>
      <w:r w:rsidRPr="00E95409">
        <w:rPr>
          <w:rFonts w:ascii="Avenir Next" w:eastAsia="Times New Roman" w:hAnsi="Avenir Next" w:cs="Times New Roman"/>
          <w:color w:val="000000"/>
        </w:rPr>
        <w:t> Tuition reimbursement may be available for qualified employees. There may also be assistance available to offset the OJT costs through CareerSource Northeast Florida.</w:t>
      </w:r>
    </w:p>
    <w:p w14:paraId="2FD3EF3F" w14:textId="77777777" w:rsidR="00E95409" w:rsidRPr="00E95409" w:rsidRDefault="00E95409" w:rsidP="00E95409">
      <w:pPr>
        <w:spacing w:after="0" w:line="240" w:lineRule="auto"/>
        <w:rPr>
          <w:rFonts w:ascii="Times New Roman" w:eastAsia="Times New Roman" w:hAnsi="Times New Roman" w:cs="Times New Roman"/>
          <w:sz w:val="24"/>
          <w:szCs w:val="24"/>
        </w:rPr>
      </w:pPr>
    </w:p>
    <w:p w14:paraId="53FCB3BC" w14:textId="4ABC97D8" w:rsidR="005B45B9" w:rsidRPr="001D7302" w:rsidRDefault="005B45B9" w:rsidP="0B0F288F">
      <w:pPr>
        <w:spacing w:before="82" w:after="0" w:line="216" w:lineRule="auto"/>
        <w:rPr>
          <w:rFonts w:ascii="Avenir Next" w:eastAsia="+mn-ea" w:hAnsi="Avenir Next"/>
          <w:color w:val="000000" w:themeColor="text1"/>
          <w:kern w:val="24"/>
        </w:rPr>
      </w:pPr>
      <w:r w:rsidRPr="001D7302">
        <w:rPr>
          <w:rFonts w:ascii="Avenir Next" w:eastAsia="+mn-ea" w:hAnsi="Avenir Next"/>
          <w:b/>
          <w:bCs/>
          <w:color w:val="000000" w:themeColor="text1"/>
          <w:kern w:val="24"/>
        </w:rPr>
        <w:t xml:space="preserve">IMT Program </w:t>
      </w:r>
      <w:r w:rsidR="4554AD57" w:rsidRPr="001D7302">
        <w:rPr>
          <w:rFonts w:ascii="Avenir Next" w:eastAsia="+mn-ea" w:hAnsi="Avenir Next"/>
          <w:b/>
          <w:bCs/>
          <w:color w:val="000000" w:themeColor="text1"/>
          <w:kern w:val="24"/>
        </w:rPr>
        <w:t>Details</w:t>
      </w:r>
    </w:p>
    <w:p w14:paraId="5A01544C" w14:textId="77777777" w:rsidR="00DD6CAB" w:rsidRPr="001D7302" w:rsidRDefault="00DD6CAB" w:rsidP="005B45B9">
      <w:pPr>
        <w:spacing w:before="82" w:after="0" w:line="216" w:lineRule="auto"/>
        <w:rPr>
          <w:rFonts w:ascii="Avenir Next" w:eastAsia="+mn-ea" w:hAnsi="Avenir Next" w:cstheme="minorHAnsi"/>
          <w:color w:val="000000" w:themeColor="text1"/>
          <w:kern w:val="24"/>
          <w:sz w:val="24"/>
          <w:szCs w:val="24"/>
        </w:rPr>
      </w:pPr>
    </w:p>
    <w:p w14:paraId="3A6AC85C" w14:textId="4C095FEA" w:rsidR="00E525AE" w:rsidRPr="001D7302" w:rsidRDefault="00E525AE" w:rsidP="0B0F288F">
      <w:pPr>
        <w:spacing w:after="0" w:line="216" w:lineRule="auto"/>
        <w:contextualSpacing/>
        <w:rPr>
          <w:rFonts w:ascii="Avenir Next" w:eastAsia="Times New Roman" w:hAnsi="Avenir Next"/>
          <w:b/>
          <w:bCs/>
          <w:color w:val="000000" w:themeColor="text1"/>
        </w:rPr>
      </w:pPr>
      <w:r w:rsidRPr="001D7302">
        <w:rPr>
          <w:rFonts w:ascii="Avenir Next" w:eastAsia="Times New Roman" w:hAnsi="Avenir Next"/>
          <w:b/>
          <w:bCs/>
          <w:color w:val="000000" w:themeColor="text1"/>
        </w:rPr>
        <w:t xml:space="preserve">Program </w:t>
      </w:r>
      <w:r w:rsidR="001D7302" w:rsidRPr="001D7302">
        <w:rPr>
          <w:rFonts w:ascii="Avenir Next" w:eastAsia="Times New Roman" w:hAnsi="Avenir Next"/>
          <w:b/>
          <w:bCs/>
          <w:color w:val="000000" w:themeColor="text1"/>
        </w:rPr>
        <w:t>Cost:</w:t>
      </w:r>
      <w:r w:rsidR="0090243D">
        <w:rPr>
          <w:rFonts w:ascii="Avenir Next" w:eastAsia="Times New Roman" w:hAnsi="Avenir Next"/>
          <w:b/>
          <w:bCs/>
          <w:color w:val="000000" w:themeColor="text1"/>
        </w:rPr>
        <w:t xml:space="preserve"> FCMA</w:t>
      </w:r>
      <w:r w:rsidRPr="001D7302">
        <w:rPr>
          <w:rFonts w:ascii="Avenir Next" w:eastAsia="Times New Roman" w:hAnsi="Avenir Next"/>
          <w:b/>
          <w:bCs/>
          <w:color w:val="000000" w:themeColor="text1"/>
        </w:rPr>
        <w:t xml:space="preserve"> MEMBERS $950 PER APPRENTICE; </w:t>
      </w:r>
      <w:r w:rsidR="001D7302" w:rsidRPr="001D7302">
        <w:rPr>
          <w:rFonts w:ascii="Avenir Next" w:eastAsia="Times New Roman" w:hAnsi="Avenir Next"/>
          <w:b/>
          <w:bCs/>
          <w:color w:val="000000" w:themeColor="text1"/>
        </w:rPr>
        <w:t>NON-MEMBERS</w:t>
      </w:r>
      <w:r w:rsidRPr="001D7302">
        <w:rPr>
          <w:rFonts w:ascii="Avenir Next" w:eastAsia="Times New Roman" w:hAnsi="Avenir Next"/>
          <w:b/>
          <w:bCs/>
          <w:color w:val="000000" w:themeColor="text1"/>
        </w:rPr>
        <w:t xml:space="preserve"> $1200</w:t>
      </w:r>
    </w:p>
    <w:p w14:paraId="212FE993" w14:textId="7C304A83" w:rsidR="005B45B9" w:rsidRPr="001D7302" w:rsidRDefault="00E525AE" w:rsidP="00BF3531">
      <w:pPr>
        <w:pStyle w:val="ListParagraph"/>
        <w:numPr>
          <w:ilvl w:val="0"/>
          <w:numId w:val="5"/>
        </w:numPr>
        <w:tabs>
          <w:tab w:val="clear" w:pos="720"/>
          <w:tab w:val="num" w:pos="1080"/>
        </w:tabs>
        <w:spacing w:before="82" w:after="0" w:line="216" w:lineRule="auto"/>
        <w:rPr>
          <w:rFonts w:ascii="Avenir Next" w:eastAsia="+mn-ea" w:hAnsi="Avenir Next" w:cstheme="minorHAnsi"/>
          <w:b/>
          <w:bCs/>
          <w:color w:val="000000" w:themeColor="text1"/>
          <w:kern w:val="24"/>
        </w:rPr>
      </w:pPr>
      <w:r w:rsidRPr="001D7302">
        <w:rPr>
          <w:rFonts w:ascii="Avenir Next" w:eastAsia="+mn-ea" w:hAnsi="Avenir Next" w:cstheme="minorHAnsi"/>
          <w:b/>
          <w:bCs/>
          <w:color w:val="000000" w:themeColor="text1"/>
          <w:kern w:val="24"/>
        </w:rPr>
        <w:t>2</w:t>
      </w:r>
      <w:r w:rsidR="005B45B9" w:rsidRPr="001D7302">
        <w:rPr>
          <w:rFonts w:ascii="Avenir Next" w:eastAsia="+mn-ea" w:hAnsi="Avenir Next" w:cstheme="minorHAnsi"/>
          <w:b/>
          <w:bCs/>
          <w:color w:val="000000" w:themeColor="text1"/>
          <w:kern w:val="24"/>
        </w:rPr>
        <w:t>00 online curriculum hours</w:t>
      </w:r>
      <w:r w:rsidR="005B45B9" w:rsidRPr="001D7302">
        <w:rPr>
          <w:rFonts w:ascii="Avenir Next" w:eastAsia="+mn-ea" w:hAnsi="Avenir Next" w:cstheme="minorHAnsi"/>
          <w:color w:val="000000" w:themeColor="text1"/>
          <w:kern w:val="24"/>
        </w:rPr>
        <w:t xml:space="preserve"> based on the MSSC Certified Production Technician 4.0</w:t>
      </w:r>
      <w:r w:rsidR="001D7302" w:rsidRPr="001D7302">
        <w:rPr>
          <w:rFonts w:ascii="Avenir Next" w:eastAsia="+mn-ea" w:hAnsi="Avenir Next" w:cstheme="minorHAnsi"/>
          <w:color w:val="000000" w:themeColor="text1"/>
          <w:kern w:val="24"/>
        </w:rPr>
        <w:t>; four</w:t>
      </w:r>
      <w:r w:rsidR="00BF3531" w:rsidRPr="001D7302">
        <w:rPr>
          <w:rFonts w:ascii="Avenir Next" w:eastAsia="+mn-ea" w:hAnsi="Avenir Next" w:cstheme="minorHAnsi"/>
          <w:color w:val="000000" w:themeColor="text1"/>
          <w:kern w:val="24"/>
        </w:rPr>
        <w:t xml:space="preserve"> Modules</w:t>
      </w:r>
      <w:r w:rsidRPr="001D7302">
        <w:rPr>
          <w:rFonts w:ascii="Avenir Next" w:eastAsia="+mn-ea" w:hAnsi="Avenir Next" w:cstheme="minorHAnsi"/>
          <w:color w:val="000000" w:themeColor="text1"/>
          <w:kern w:val="24"/>
        </w:rPr>
        <w:t>:</w:t>
      </w:r>
      <w:r w:rsidR="00BF3531" w:rsidRPr="001D7302">
        <w:rPr>
          <w:rFonts w:ascii="Avenir Next" w:eastAsia="+mn-ea" w:hAnsi="Avenir Next" w:cstheme="minorHAnsi"/>
          <w:color w:val="000000" w:themeColor="text1"/>
          <w:kern w:val="24"/>
        </w:rPr>
        <w:t xml:space="preserve"> </w:t>
      </w:r>
      <w:r w:rsidR="00BF3531" w:rsidRPr="001D7302">
        <w:rPr>
          <w:rStyle w:val="Strong"/>
          <w:rFonts w:ascii="Avenir Next" w:hAnsi="Avenir Next" w:cstheme="minorHAnsi"/>
          <w:b w:val="0"/>
          <w:bCs w:val="0"/>
          <w:color w:val="000000" w:themeColor="text1"/>
        </w:rPr>
        <w:t>Safety Awareness</w:t>
      </w:r>
      <w:r w:rsidRPr="001D7302">
        <w:rPr>
          <w:rStyle w:val="Strong"/>
          <w:rFonts w:ascii="Avenir Next" w:hAnsi="Avenir Next" w:cstheme="minorHAnsi"/>
          <w:b w:val="0"/>
          <w:bCs w:val="0"/>
          <w:color w:val="000000" w:themeColor="text1"/>
        </w:rPr>
        <w:t xml:space="preserve">; </w:t>
      </w:r>
      <w:r w:rsidR="00BF3531" w:rsidRPr="001D7302">
        <w:rPr>
          <w:rStyle w:val="Strong"/>
          <w:rFonts w:ascii="Avenir Next" w:hAnsi="Avenir Next" w:cstheme="minorHAnsi"/>
          <w:b w:val="0"/>
          <w:bCs w:val="0"/>
          <w:color w:val="000000" w:themeColor="text1"/>
        </w:rPr>
        <w:t xml:space="preserve">Quality Practices &amp; </w:t>
      </w:r>
      <w:r w:rsidR="001D7302" w:rsidRPr="001D7302">
        <w:rPr>
          <w:rStyle w:val="Strong"/>
          <w:rFonts w:ascii="Avenir Next" w:hAnsi="Avenir Next" w:cstheme="minorHAnsi"/>
          <w:b w:val="0"/>
          <w:bCs w:val="0"/>
          <w:color w:val="000000" w:themeColor="text1"/>
        </w:rPr>
        <w:t>Management; Manufacturing</w:t>
      </w:r>
      <w:r w:rsidR="00BF3531" w:rsidRPr="001D7302">
        <w:rPr>
          <w:rStyle w:val="Strong"/>
          <w:rFonts w:ascii="Avenir Next" w:hAnsi="Avenir Next" w:cstheme="minorHAnsi"/>
          <w:b w:val="0"/>
          <w:bCs w:val="0"/>
          <w:color w:val="000000" w:themeColor="text1"/>
        </w:rPr>
        <w:t xml:space="preserve"> Processes &amp; </w:t>
      </w:r>
      <w:r w:rsidR="001D7302" w:rsidRPr="001D7302">
        <w:rPr>
          <w:rStyle w:val="Strong"/>
          <w:rFonts w:ascii="Avenir Next" w:hAnsi="Avenir Next" w:cstheme="minorHAnsi"/>
          <w:b w:val="0"/>
          <w:bCs w:val="0"/>
          <w:color w:val="000000" w:themeColor="text1"/>
        </w:rPr>
        <w:t>Production</w:t>
      </w:r>
      <w:r w:rsidR="001D7302">
        <w:rPr>
          <w:rStyle w:val="Strong"/>
          <w:rFonts w:ascii="Avenir Next" w:hAnsi="Avenir Next" w:cstheme="minorHAnsi"/>
          <w:b w:val="0"/>
          <w:bCs w:val="0"/>
          <w:color w:val="000000" w:themeColor="text1"/>
        </w:rPr>
        <w:t xml:space="preserve"> and</w:t>
      </w:r>
      <w:r w:rsidR="001D7302" w:rsidRPr="001D7302">
        <w:rPr>
          <w:rStyle w:val="Strong"/>
          <w:rFonts w:ascii="Avenir Next" w:hAnsi="Avenir Next" w:cstheme="minorHAnsi"/>
          <w:b w:val="0"/>
          <w:bCs w:val="0"/>
          <w:color w:val="000000" w:themeColor="text1"/>
        </w:rPr>
        <w:t xml:space="preserve"> Maintenance</w:t>
      </w:r>
      <w:r w:rsidR="00BF3531" w:rsidRPr="001D7302">
        <w:rPr>
          <w:rStyle w:val="Strong"/>
          <w:rFonts w:ascii="Avenir Next" w:hAnsi="Avenir Next" w:cstheme="minorHAnsi"/>
          <w:b w:val="0"/>
          <w:bCs w:val="0"/>
          <w:color w:val="000000" w:themeColor="text1"/>
        </w:rPr>
        <w:t xml:space="preserve"> Awareness</w:t>
      </w:r>
    </w:p>
    <w:p w14:paraId="442D2687" w14:textId="20881F92" w:rsidR="005B45B9" w:rsidRPr="001D7302" w:rsidRDefault="005B45B9" w:rsidP="00BF3531">
      <w:pPr>
        <w:pStyle w:val="ListParagraph"/>
        <w:numPr>
          <w:ilvl w:val="0"/>
          <w:numId w:val="5"/>
        </w:numPr>
        <w:tabs>
          <w:tab w:val="clear" w:pos="720"/>
          <w:tab w:val="num" w:pos="1080"/>
        </w:tabs>
        <w:spacing w:before="82" w:after="0" w:line="216" w:lineRule="auto"/>
        <w:rPr>
          <w:rFonts w:ascii="Avenir Next" w:eastAsia="Times New Roman" w:hAnsi="Avenir Next" w:cstheme="minorHAnsi"/>
          <w:color w:val="000000" w:themeColor="text1"/>
        </w:rPr>
      </w:pPr>
      <w:r w:rsidRPr="001D7302">
        <w:rPr>
          <w:rFonts w:ascii="Avenir Next" w:eastAsia="+mn-ea" w:hAnsi="Avenir Next" w:cstheme="minorHAnsi"/>
          <w:b/>
          <w:bCs/>
          <w:color w:val="000000" w:themeColor="text1"/>
          <w:kern w:val="24"/>
        </w:rPr>
        <w:t>12-month or 2,000-hour apprenticeship on-the-job training</w:t>
      </w:r>
      <w:r w:rsidRPr="001D7302">
        <w:rPr>
          <w:rFonts w:ascii="Avenir Next" w:eastAsia="+mn-ea" w:hAnsi="Avenir Next" w:cstheme="minorHAnsi"/>
          <w:color w:val="000000" w:themeColor="text1"/>
          <w:kern w:val="24"/>
        </w:rPr>
        <w:t xml:space="preserve"> provides a guided training program for workers in their work environment to:</w:t>
      </w:r>
    </w:p>
    <w:p w14:paraId="132BDDB7" w14:textId="63A78B22" w:rsidR="005B45B9" w:rsidRPr="001D7302" w:rsidRDefault="005B45B9" w:rsidP="00BF3531">
      <w:pPr>
        <w:numPr>
          <w:ilvl w:val="0"/>
          <w:numId w:val="6"/>
        </w:numPr>
        <w:tabs>
          <w:tab w:val="clear" w:pos="720"/>
        </w:tabs>
        <w:spacing w:after="0" w:line="216" w:lineRule="auto"/>
        <w:ind w:left="1080"/>
        <w:contextualSpacing/>
        <w:rPr>
          <w:rFonts w:ascii="Avenir Next" w:eastAsia="Times New Roman" w:hAnsi="Avenir Next" w:cstheme="minorHAnsi"/>
          <w:color w:val="000000" w:themeColor="text1"/>
        </w:rPr>
      </w:pPr>
      <w:r w:rsidRPr="001D7302">
        <w:rPr>
          <w:rFonts w:ascii="Avenir Next" w:eastAsia="+mn-ea" w:hAnsi="Avenir Next" w:cstheme="minorHAnsi"/>
          <w:color w:val="000000" w:themeColor="text1"/>
          <w:kern w:val="24"/>
        </w:rPr>
        <w:t>Set up, operate, monitor and control production equipment</w:t>
      </w:r>
    </w:p>
    <w:p w14:paraId="14E572B3" w14:textId="77777777" w:rsidR="005B45B9" w:rsidRPr="001D7302" w:rsidRDefault="005B45B9" w:rsidP="00BF3531">
      <w:pPr>
        <w:numPr>
          <w:ilvl w:val="0"/>
          <w:numId w:val="6"/>
        </w:numPr>
        <w:tabs>
          <w:tab w:val="clear" w:pos="720"/>
        </w:tabs>
        <w:spacing w:after="0" w:line="216" w:lineRule="auto"/>
        <w:ind w:left="1080"/>
        <w:contextualSpacing/>
        <w:rPr>
          <w:rFonts w:ascii="Avenir Next" w:eastAsia="Times New Roman" w:hAnsi="Avenir Next" w:cstheme="minorHAnsi"/>
          <w:color w:val="000000" w:themeColor="text1"/>
        </w:rPr>
      </w:pPr>
      <w:r w:rsidRPr="001D7302">
        <w:rPr>
          <w:rFonts w:ascii="Avenir Next" w:eastAsia="+mn-ea" w:hAnsi="Avenir Next" w:cstheme="minorHAnsi"/>
          <w:color w:val="000000" w:themeColor="text1"/>
          <w:kern w:val="24"/>
        </w:rPr>
        <w:t>Help improve manufacturing processes</w:t>
      </w:r>
    </w:p>
    <w:p w14:paraId="416DFFDD" w14:textId="77777777" w:rsidR="005B45B9" w:rsidRPr="001D7302" w:rsidRDefault="005B45B9" w:rsidP="00BF3531">
      <w:pPr>
        <w:numPr>
          <w:ilvl w:val="0"/>
          <w:numId w:val="6"/>
        </w:numPr>
        <w:tabs>
          <w:tab w:val="clear" w:pos="720"/>
        </w:tabs>
        <w:spacing w:after="0" w:line="216" w:lineRule="auto"/>
        <w:ind w:left="1080"/>
        <w:contextualSpacing/>
        <w:rPr>
          <w:rFonts w:ascii="Avenir Next" w:eastAsia="Times New Roman" w:hAnsi="Avenir Next" w:cstheme="minorHAnsi"/>
          <w:color w:val="000000" w:themeColor="text1"/>
        </w:rPr>
      </w:pPr>
      <w:r w:rsidRPr="001D7302">
        <w:rPr>
          <w:rFonts w:ascii="Avenir Next" w:eastAsia="+mn-ea" w:hAnsi="Avenir Next" w:cstheme="minorHAnsi"/>
          <w:color w:val="000000" w:themeColor="text1"/>
          <w:kern w:val="24"/>
        </w:rPr>
        <w:t>Understand manufacturing as an integrated business system</w:t>
      </w:r>
    </w:p>
    <w:p w14:paraId="33FD9C06" w14:textId="77777777" w:rsidR="005B45B9" w:rsidRPr="001D7302" w:rsidRDefault="005B45B9" w:rsidP="00BF3531">
      <w:pPr>
        <w:numPr>
          <w:ilvl w:val="0"/>
          <w:numId w:val="6"/>
        </w:numPr>
        <w:tabs>
          <w:tab w:val="clear" w:pos="720"/>
        </w:tabs>
        <w:spacing w:after="0" w:line="216" w:lineRule="auto"/>
        <w:ind w:left="1080"/>
        <w:contextualSpacing/>
        <w:rPr>
          <w:rFonts w:ascii="Avenir Next" w:eastAsia="Times New Roman" w:hAnsi="Avenir Next" w:cstheme="minorHAnsi"/>
          <w:color w:val="000000" w:themeColor="text1"/>
        </w:rPr>
      </w:pPr>
      <w:r w:rsidRPr="001D7302">
        <w:rPr>
          <w:rFonts w:ascii="Avenir Next" w:eastAsia="+mn-ea" w:hAnsi="Avenir Next" w:cstheme="minorHAnsi"/>
          <w:color w:val="000000" w:themeColor="text1"/>
          <w:kern w:val="24"/>
        </w:rPr>
        <w:t>Efficiently and safely manage raw materials/consumables</w:t>
      </w:r>
    </w:p>
    <w:p w14:paraId="23576ABF" w14:textId="26018FDC" w:rsidR="005B45B9" w:rsidRPr="001D7302" w:rsidRDefault="005B45B9" w:rsidP="00BF3531">
      <w:pPr>
        <w:numPr>
          <w:ilvl w:val="0"/>
          <w:numId w:val="6"/>
        </w:numPr>
        <w:tabs>
          <w:tab w:val="clear" w:pos="720"/>
        </w:tabs>
        <w:spacing w:after="0" w:line="216" w:lineRule="auto"/>
        <w:ind w:left="1080"/>
        <w:contextualSpacing/>
        <w:rPr>
          <w:rFonts w:ascii="Avenir Next" w:eastAsia="Times New Roman" w:hAnsi="Avenir Next" w:cstheme="minorHAnsi"/>
          <w:color w:val="000000" w:themeColor="text1"/>
        </w:rPr>
      </w:pPr>
      <w:r w:rsidRPr="001D7302">
        <w:rPr>
          <w:rFonts w:ascii="Avenir Next" w:eastAsia="+mn-ea" w:hAnsi="Avenir Next" w:cstheme="minorHAnsi"/>
          <w:color w:val="000000" w:themeColor="text1"/>
          <w:kern w:val="24"/>
        </w:rPr>
        <w:t>Courses are taken on-demand and not tied to ”classroom” scheduling</w:t>
      </w:r>
    </w:p>
    <w:p w14:paraId="24F8A332" w14:textId="77777777" w:rsidR="00E525AE" w:rsidRPr="001D7302" w:rsidRDefault="00E525AE" w:rsidP="00E525AE">
      <w:pPr>
        <w:spacing w:after="0" w:line="216" w:lineRule="auto"/>
        <w:ind w:left="1080"/>
        <w:contextualSpacing/>
        <w:rPr>
          <w:rFonts w:ascii="Avenir Next" w:eastAsia="Times New Roman" w:hAnsi="Avenir Next" w:cstheme="minorHAnsi"/>
          <w:color w:val="000000" w:themeColor="text1"/>
        </w:rPr>
      </w:pPr>
    </w:p>
    <w:p w14:paraId="0F87EDBD" w14:textId="7182ED51" w:rsidR="00BF3531" w:rsidRPr="001D7302" w:rsidRDefault="00BF3531" w:rsidP="0B0F288F">
      <w:pPr>
        <w:spacing w:after="0" w:line="216" w:lineRule="auto"/>
        <w:contextualSpacing/>
        <w:rPr>
          <w:rFonts w:ascii="Avenir Next" w:hAnsi="Avenir Next"/>
          <w:color w:val="000000" w:themeColor="text1"/>
        </w:rPr>
      </w:pPr>
      <w:r w:rsidRPr="001D7302">
        <w:rPr>
          <w:rFonts w:ascii="Avenir Next" w:hAnsi="Avenir Next"/>
          <w:color w:val="000000" w:themeColor="text1"/>
        </w:rPr>
        <w:t xml:space="preserve">At the completion of the </w:t>
      </w:r>
      <w:r w:rsidR="002F76A3" w:rsidRPr="001D7302">
        <w:rPr>
          <w:rFonts w:ascii="Avenir Next" w:hAnsi="Avenir Next"/>
          <w:color w:val="000000" w:themeColor="text1"/>
        </w:rPr>
        <w:t xml:space="preserve">required </w:t>
      </w:r>
      <w:r w:rsidRPr="001D7302">
        <w:rPr>
          <w:rFonts w:ascii="Avenir Next" w:hAnsi="Avenir Next"/>
          <w:color w:val="000000" w:themeColor="text1"/>
        </w:rPr>
        <w:t xml:space="preserve">on-the-job hours </w:t>
      </w:r>
      <w:r w:rsidR="001D7302" w:rsidRPr="001D7302">
        <w:rPr>
          <w:rFonts w:ascii="Avenir Next" w:hAnsi="Avenir Next"/>
          <w:color w:val="000000" w:themeColor="text1"/>
        </w:rPr>
        <w:t>and curriculum</w:t>
      </w:r>
      <w:r w:rsidRPr="001D7302">
        <w:rPr>
          <w:rFonts w:ascii="Avenir Next" w:hAnsi="Avenir Next"/>
          <w:color w:val="000000" w:themeColor="text1"/>
        </w:rPr>
        <w:t xml:space="preserve"> the apprentice will earn a State of Florida issued, nationally recognized Industrial Manufacturing Technician certification.  Apprentices are encouraged but not required to take Assessment testing to earn national certifications relevant to the program. The IMT program is eligible for a Certified Production Technician Certification. The CPT </w:t>
      </w:r>
      <w:r w:rsidR="001D7302" w:rsidRPr="001D7302">
        <w:rPr>
          <w:rFonts w:ascii="Avenir Next" w:hAnsi="Avenir Next"/>
          <w:color w:val="000000" w:themeColor="text1"/>
        </w:rPr>
        <w:t>certification articulates</w:t>
      </w:r>
      <w:r w:rsidRPr="001D7302">
        <w:rPr>
          <w:rFonts w:ascii="Avenir Next" w:hAnsi="Avenir Next"/>
          <w:color w:val="000000" w:themeColor="text1"/>
        </w:rPr>
        <w:t xml:space="preserve"> to 15 college credits with the Florida State College Systemin manufacturing related degrees.</w:t>
      </w:r>
      <w:bookmarkStart w:id="0" w:name="_Hlk38643044"/>
      <w:bookmarkEnd w:id="0"/>
    </w:p>
    <w:p w14:paraId="6A7CCC3A" w14:textId="50B3C8B4" w:rsidR="00E525AE" w:rsidRPr="001D7302" w:rsidRDefault="00E525AE" w:rsidP="00BF3531">
      <w:pPr>
        <w:spacing w:after="0" w:line="216" w:lineRule="auto"/>
        <w:contextualSpacing/>
        <w:rPr>
          <w:rFonts w:ascii="Avenir Next" w:hAnsi="Avenir Next" w:cstheme="minorHAnsi"/>
          <w:color w:val="000000" w:themeColor="text1"/>
        </w:rPr>
      </w:pPr>
    </w:p>
    <w:p w14:paraId="1C276FFE" w14:textId="70DBD81F" w:rsidR="00E525AE" w:rsidRPr="001D7302" w:rsidRDefault="00E525AE" w:rsidP="0B0F288F">
      <w:pPr>
        <w:spacing w:after="0" w:line="216" w:lineRule="auto"/>
        <w:contextualSpacing/>
        <w:rPr>
          <w:rFonts w:ascii="Avenir Next" w:eastAsia="Times New Roman" w:hAnsi="Avenir Next"/>
        </w:rPr>
      </w:pPr>
      <w:r w:rsidRPr="001D7302">
        <w:rPr>
          <w:rFonts w:ascii="Avenir Next" w:hAnsi="Avenir Next"/>
        </w:rPr>
        <w:t>For more information please contact</w:t>
      </w:r>
      <w:r w:rsidR="0090243D">
        <w:rPr>
          <w:rFonts w:ascii="Avenir Next" w:hAnsi="Avenir Next"/>
        </w:rPr>
        <w:t xml:space="preserve"> Rob Caldwell, Business Advisor at </w:t>
      </w:r>
      <w:hyperlink r:id="rId10" w:history="1">
        <w:r w:rsidR="0090243D" w:rsidRPr="003E3E12">
          <w:rPr>
            <w:rStyle w:val="Hyperlink"/>
            <w:rFonts w:ascii="Avenir Next" w:hAnsi="Avenir Next"/>
          </w:rPr>
          <w:t>Rob.Caldwell@FloridaMakes.com</w:t>
        </w:r>
      </w:hyperlink>
      <w:r w:rsidR="0090243D">
        <w:rPr>
          <w:rFonts w:ascii="Avenir Next" w:hAnsi="Avenir Next"/>
        </w:rPr>
        <w:t xml:space="preserve"> </w:t>
      </w:r>
      <w:r w:rsidR="00E425D9" w:rsidRPr="001D7302">
        <w:rPr>
          <w:rFonts w:ascii="Avenir Next" w:hAnsi="Avenir Next"/>
        </w:rPr>
        <w:t xml:space="preserve"> or Tina Berger, FloridaMakes Director of Talent Development at </w:t>
      </w:r>
      <w:hyperlink r:id="rId11">
        <w:r w:rsidR="006E4E07" w:rsidRPr="001D7302">
          <w:rPr>
            <w:rStyle w:val="Hyperlink"/>
            <w:rFonts w:ascii="Avenir Next" w:hAnsi="Avenir Next"/>
          </w:rPr>
          <w:t>tina.berger@floridamakes.com</w:t>
        </w:r>
      </w:hyperlink>
      <w:r w:rsidR="006E4E07" w:rsidRPr="001D7302">
        <w:rPr>
          <w:rFonts w:ascii="Avenir Next" w:hAnsi="Avenir Next"/>
        </w:rPr>
        <w:t xml:space="preserve">. </w:t>
      </w:r>
    </w:p>
    <w:p w14:paraId="4860BCA0" w14:textId="77777777" w:rsidR="00A56BE6" w:rsidRPr="001D7302" w:rsidRDefault="00A56BE6" w:rsidP="00BF3531">
      <w:pPr>
        <w:ind w:left="720"/>
        <w:rPr>
          <w:rFonts w:ascii="Avenir Next" w:hAnsi="Avenir Next" w:cstheme="minorHAnsi"/>
        </w:rPr>
      </w:pPr>
    </w:p>
    <w:sectPr w:rsidR="00A56BE6" w:rsidRPr="001D73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2D8C" w14:textId="77777777" w:rsidR="00BF7CDE" w:rsidRDefault="00BF7CDE" w:rsidP="0000762E">
      <w:pPr>
        <w:spacing w:after="0" w:line="240" w:lineRule="auto"/>
      </w:pPr>
      <w:r>
        <w:separator/>
      </w:r>
    </w:p>
  </w:endnote>
  <w:endnote w:type="continuationSeparator" w:id="0">
    <w:p w14:paraId="18FC8CA6" w14:textId="77777777" w:rsidR="00BF7CDE" w:rsidRDefault="00BF7CDE" w:rsidP="0000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5086D" w14:textId="77777777" w:rsidR="00BF7CDE" w:rsidRDefault="00BF7CDE" w:rsidP="0000762E">
      <w:pPr>
        <w:spacing w:after="0" w:line="240" w:lineRule="auto"/>
      </w:pPr>
      <w:r>
        <w:separator/>
      </w:r>
    </w:p>
  </w:footnote>
  <w:footnote w:type="continuationSeparator" w:id="0">
    <w:p w14:paraId="74D2A04B" w14:textId="77777777" w:rsidR="00BF7CDE" w:rsidRDefault="00BF7CDE" w:rsidP="0000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774B" w14:textId="07C4DA17" w:rsidR="0000762E" w:rsidRDefault="0B0F288F" w:rsidP="0000762E">
    <w:pPr>
      <w:pStyle w:val="Header"/>
      <w:jc w:val="right"/>
    </w:pPr>
    <w:r>
      <w:rPr>
        <w:noProof/>
      </w:rPr>
      <w:drawing>
        <wp:inline distT="0" distB="0" distL="0" distR="0" wp14:anchorId="25EF518A" wp14:editId="07970EA3">
          <wp:extent cx="1294578" cy="577857"/>
          <wp:effectExtent l="0" t="0" r="1270" b="0"/>
          <wp:docPr id="1134876860"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4578" cy="577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602"/>
    <w:multiLevelType w:val="multilevel"/>
    <w:tmpl w:val="F39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A5F1E"/>
    <w:multiLevelType w:val="hybridMultilevel"/>
    <w:tmpl w:val="7624CECE"/>
    <w:lvl w:ilvl="0" w:tplc="60D40F10">
      <w:start w:val="1"/>
      <w:numFmt w:val="bullet"/>
      <w:lvlText w:val="•"/>
      <w:lvlJc w:val="left"/>
      <w:pPr>
        <w:tabs>
          <w:tab w:val="num" w:pos="720"/>
        </w:tabs>
        <w:ind w:left="720" w:hanging="360"/>
      </w:pPr>
      <w:rPr>
        <w:rFonts w:ascii="Arial" w:hAnsi="Arial" w:hint="default"/>
      </w:rPr>
    </w:lvl>
    <w:lvl w:ilvl="1" w:tplc="55DEBB8C" w:tentative="1">
      <w:start w:val="1"/>
      <w:numFmt w:val="bullet"/>
      <w:lvlText w:val="•"/>
      <w:lvlJc w:val="left"/>
      <w:pPr>
        <w:tabs>
          <w:tab w:val="num" w:pos="1440"/>
        </w:tabs>
        <w:ind w:left="1440" w:hanging="360"/>
      </w:pPr>
      <w:rPr>
        <w:rFonts w:ascii="Arial" w:hAnsi="Arial" w:hint="default"/>
      </w:rPr>
    </w:lvl>
    <w:lvl w:ilvl="2" w:tplc="909AEA8A" w:tentative="1">
      <w:start w:val="1"/>
      <w:numFmt w:val="bullet"/>
      <w:lvlText w:val="•"/>
      <w:lvlJc w:val="left"/>
      <w:pPr>
        <w:tabs>
          <w:tab w:val="num" w:pos="2160"/>
        </w:tabs>
        <w:ind w:left="2160" w:hanging="360"/>
      </w:pPr>
      <w:rPr>
        <w:rFonts w:ascii="Arial" w:hAnsi="Arial" w:hint="default"/>
      </w:rPr>
    </w:lvl>
    <w:lvl w:ilvl="3" w:tplc="64F0B796" w:tentative="1">
      <w:start w:val="1"/>
      <w:numFmt w:val="bullet"/>
      <w:lvlText w:val="•"/>
      <w:lvlJc w:val="left"/>
      <w:pPr>
        <w:tabs>
          <w:tab w:val="num" w:pos="2880"/>
        </w:tabs>
        <w:ind w:left="2880" w:hanging="360"/>
      </w:pPr>
      <w:rPr>
        <w:rFonts w:ascii="Arial" w:hAnsi="Arial" w:hint="default"/>
      </w:rPr>
    </w:lvl>
    <w:lvl w:ilvl="4" w:tplc="879E5800" w:tentative="1">
      <w:start w:val="1"/>
      <w:numFmt w:val="bullet"/>
      <w:lvlText w:val="•"/>
      <w:lvlJc w:val="left"/>
      <w:pPr>
        <w:tabs>
          <w:tab w:val="num" w:pos="3600"/>
        </w:tabs>
        <w:ind w:left="3600" w:hanging="360"/>
      </w:pPr>
      <w:rPr>
        <w:rFonts w:ascii="Arial" w:hAnsi="Arial" w:hint="default"/>
      </w:rPr>
    </w:lvl>
    <w:lvl w:ilvl="5" w:tplc="7084D690" w:tentative="1">
      <w:start w:val="1"/>
      <w:numFmt w:val="bullet"/>
      <w:lvlText w:val="•"/>
      <w:lvlJc w:val="left"/>
      <w:pPr>
        <w:tabs>
          <w:tab w:val="num" w:pos="4320"/>
        </w:tabs>
        <w:ind w:left="4320" w:hanging="360"/>
      </w:pPr>
      <w:rPr>
        <w:rFonts w:ascii="Arial" w:hAnsi="Arial" w:hint="default"/>
      </w:rPr>
    </w:lvl>
    <w:lvl w:ilvl="6" w:tplc="CCB62198" w:tentative="1">
      <w:start w:val="1"/>
      <w:numFmt w:val="bullet"/>
      <w:lvlText w:val="•"/>
      <w:lvlJc w:val="left"/>
      <w:pPr>
        <w:tabs>
          <w:tab w:val="num" w:pos="5040"/>
        </w:tabs>
        <w:ind w:left="5040" w:hanging="360"/>
      </w:pPr>
      <w:rPr>
        <w:rFonts w:ascii="Arial" w:hAnsi="Arial" w:hint="default"/>
      </w:rPr>
    </w:lvl>
    <w:lvl w:ilvl="7" w:tplc="2074535A" w:tentative="1">
      <w:start w:val="1"/>
      <w:numFmt w:val="bullet"/>
      <w:lvlText w:val="•"/>
      <w:lvlJc w:val="left"/>
      <w:pPr>
        <w:tabs>
          <w:tab w:val="num" w:pos="5760"/>
        </w:tabs>
        <w:ind w:left="5760" w:hanging="360"/>
      </w:pPr>
      <w:rPr>
        <w:rFonts w:ascii="Arial" w:hAnsi="Arial" w:hint="default"/>
      </w:rPr>
    </w:lvl>
    <w:lvl w:ilvl="8" w:tplc="03984B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835824"/>
    <w:multiLevelType w:val="multilevel"/>
    <w:tmpl w:val="F39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12BCD"/>
    <w:multiLevelType w:val="multilevel"/>
    <w:tmpl w:val="327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F96B4A"/>
    <w:multiLevelType w:val="multilevel"/>
    <w:tmpl w:val="F39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50FFA"/>
    <w:multiLevelType w:val="multilevel"/>
    <w:tmpl w:val="1E503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A7"/>
    <w:rsid w:val="0000762E"/>
    <w:rsid w:val="00090C27"/>
    <w:rsid w:val="000D2E6C"/>
    <w:rsid w:val="001D7302"/>
    <w:rsid w:val="001E4034"/>
    <w:rsid w:val="00203DCF"/>
    <w:rsid w:val="002A4D38"/>
    <w:rsid w:val="002E7BA4"/>
    <w:rsid w:val="002F76A3"/>
    <w:rsid w:val="003242BB"/>
    <w:rsid w:val="00423244"/>
    <w:rsid w:val="005B45B9"/>
    <w:rsid w:val="006E4E07"/>
    <w:rsid w:val="00735F87"/>
    <w:rsid w:val="00761B6F"/>
    <w:rsid w:val="008248F6"/>
    <w:rsid w:val="008C1C02"/>
    <w:rsid w:val="0090243D"/>
    <w:rsid w:val="00A56BE6"/>
    <w:rsid w:val="00BF3531"/>
    <w:rsid w:val="00BF37CB"/>
    <w:rsid w:val="00BF7CDE"/>
    <w:rsid w:val="00C55236"/>
    <w:rsid w:val="00CF64D6"/>
    <w:rsid w:val="00D24BEE"/>
    <w:rsid w:val="00DD6CAB"/>
    <w:rsid w:val="00E066FD"/>
    <w:rsid w:val="00E425D9"/>
    <w:rsid w:val="00E525AE"/>
    <w:rsid w:val="00E84A53"/>
    <w:rsid w:val="00E95409"/>
    <w:rsid w:val="00EC1554"/>
    <w:rsid w:val="00EC225F"/>
    <w:rsid w:val="00ED393F"/>
    <w:rsid w:val="00EF4CB7"/>
    <w:rsid w:val="00F154A7"/>
    <w:rsid w:val="0152DA0D"/>
    <w:rsid w:val="01AB2157"/>
    <w:rsid w:val="029B4BCB"/>
    <w:rsid w:val="033D37BE"/>
    <w:rsid w:val="042F4BFE"/>
    <w:rsid w:val="0A5E92DA"/>
    <w:rsid w:val="0B0F288F"/>
    <w:rsid w:val="0C658D1D"/>
    <w:rsid w:val="1826BDA5"/>
    <w:rsid w:val="1A37BE98"/>
    <w:rsid w:val="1D9CFD05"/>
    <w:rsid w:val="2D359C3E"/>
    <w:rsid w:val="2DAB2A3A"/>
    <w:rsid w:val="2DAFA769"/>
    <w:rsid w:val="30412C4C"/>
    <w:rsid w:val="33EAAEA8"/>
    <w:rsid w:val="378063D8"/>
    <w:rsid w:val="3B147FBB"/>
    <w:rsid w:val="412AF476"/>
    <w:rsid w:val="41F77384"/>
    <w:rsid w:val="44BA9EA6"/>
    <w:rsid w:val="451ED76E"/>
    <w:rsid w:val="4554AD57"/>
    <w:rsid w:val="476AEAE9"/>
    <w:rsid w:val="4C13A6EC"/>
    <w:rsid w:val="50549FB3"/>
    <w:rsid w:val="5106BE40"/>
    <w:rsid w:val="513F08C7"/>
    <w:rsid w:val="53A6904C"/>
    <w:rsid w:val="580FA1FA"/>
    <w:rsid w:val="589B5A3B"/>
    <w:rsid w:val="58E045BC"/>
    <w:rsid w:val="5A4F99C3"/>
    <w:rsid w:val="62B01BED"/>
    <w:rsid w:val="649A9372"/>
    <w:rsid w:val="69208494"/>
    <w:rsid w:val="69CCF6D5"/>
    <w:rsid w:val="6BEA2A27"/>
    <w:rsid w:val="6EBB01D6"/>
    <w:rsid w:val="6F9BAEB2"/>
    <w:rsid w:val="71A1D408"/>
    <w:rsid w:val="7628FEB3"/>
    <w:rsid w:val="76EBDDFC"/>
    <w:rsid w:val="77E348B3"/>
    <w:rsid w:val="7A13337E"/>
    <w:rsid w:val="7A62B99E"/>
    <w:rsid w:val="7B3BEC2F"/>
    <w:rsid w:val="7C55E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FD80"/>
  <w15:chartTrackingRefBased/>
  <w15:docId w15:val="{67F2623A-7348-438E-A162-3A5BF4E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3F"/>
    <w:rPr>
      <w:rFonts w:ascii="Segoe UI" w:hAnsi="Segoe UI" w:cs="Segoe UI"/>
      <w:sz w:val="18"/>
      <w:szCs w:val="18"/>
    </w:rPr>
  </w:style>
  <w:style w:type="paragraph" w:styleId="NormalWeb">
    <w:name w:val="Normal (Web)"/>
    <w:basedOn w:val="Normal"/>
    <w:uiPriority w:val="99"/>
    <w:unhideWhenUsed/>
    <w:rsid w:val="008C1C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C02"/>
    <w:rPr>
      <w:b/>
      <w:bCs/>
    </w:rPr>
  </w:style>
  <w:style w:type="character" w:styleId="CommentReference">
    <w:name w:val="annotation reference"/>
    <w:basedOn w:val="DefaultParagraphFont"/>
    <w:uiPriority w:val="99"/>
    <w:semiHidden/>
    <w:unhideWhenUsed/>
    <w:rsid w:val="005B45B9"/>
    <w:rPr>
      <w:sz w:val="16"/>
      <w:szCs w:val="16"/>
    </w:rPr>
  </w:style>
  <w:style w:type="paragraph" w:styleId="CommentText">
    <w:name w:val="annotation text"/>
    <w:basedOn w:val="Normal"/>
    <w:link w:val="CommentTextChar"/>
    <w:uiPriority w:val="99"/>
    <w:semiHidden/>
    <w:unhideWhenUsed/>
    <w:rsid w:val="005B45B9"/>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B45B9"/>
    <w:rPr>
      <w:rFonts w:eastAsiaTheme="minorEastAsia"/>
      <w:sz w:val="20"/>
      <w:szCs w:val="20"/>
    </w:rPr>
  </w:style>
  <w:style w:type="paragraph" w:styleId="ListParagraph">
    <w:name w:val="List Paragraph"/>
    <w:basedOn w:val="Normal"/>
    <w:uiPriority w:val="34"/>
    <w:qFormat/>
    <w:rsid w:val="005B45B9"/>
    <w:pPr>
      <w:ind w:left="720"/>
      <w:contextualSpacing/>
    </w:pPr>
  </w:style>
  <w:style w:type="paragraph" w:styleId="NoSpacing">
    <w:name w:val="No Spacing"/>
    <w:uiPriority w:val="1"/>
    <w:qFormat/>
    <w:rsid w:val="005B45B9"/>
    <w:pPr>
      <w:spacing w:after="0" w:line="240" w:lineRule="auto"/>
    </w:pPr>
  </w:style>
  <w:style w:type="paragraph" w:styleId="Header">
    <w:name w:val="header"/>
    <w:basedOn w:val="Normal"/>
    <w:link w:val="HeaderChar"/>
    <w:uiPriority w:val="99"/>
    <w:unhideWhenUsed/>
    <w:rsid w:val="0000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2E"/>
  </w:style>
  <w:style w:type="paragraph" w:styleId="Footer">
    <w:name w:val="footer"/>
    <w:basedOn w:val="Normal"/>
    <w:link w:val="FooterChar"/>
    <w:uiPriority w:val="99"/>
    <w:unhideWhenUsed/>
    <w:rsid w:val="0000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2E"/>
  </w:style>
  <w:style w:type="character" w:styleId="Hyperlink">
    <w:name w:val="Hyperlink"/>
    <w:basedOn w:val="DefaultParagraphFont"/>
    <w:uiPriority w:val="99"/>
    <w:unhideWhenUsed/>
    <w:rsid w:val="006E4E07"/>
    <w:rPr>
      <w:color w:val="0563C1" w:themeColor="hyperlink"/>
      <w:u w:val="single"/>
    </w:rPr>
  </w:style>
  <w:style w:type="character" w:styleId="UnresolvedMention">
    <w:name w:val="Unresolved Mention"/>
    <w:basedOn w:val="DefaultParagraphFont"/>
    <w:uiPriority w:val="99"/>
    <w:semiHidden/>
    <w:unhideWhenUsed/>
    <w:rsid w:val="006E4E07"/>
    <w:rPr>
      <w:color w:val="605E5C"/>
      <w:shd w:val="clear" w:color="auto" w:fill="E1DFDD"/>
    </w:rPr>
  </w:style>
  <w:style w:type="character" w:customStyle="1" w:styleId="apple-converted-space">
    <w:name w:val="apple-converted-space"/>
    <w:basedOn w:val="DefaultParagraphFont"/>
    <w:rsid w:val="00E9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3598">
      <w:bodyDiv w:val="1"/>
      <w:marLeft w:val="0"/>
      <w:marRight w:val="0"/>
      <w:marTop w:val="0"/>
      <w:marBottom w:val="0"/>
      <w:divBdr>
        <w:top w:val="none" w:sz="0" w:space="0" w:color="auto"/>
        <w:left w:val="none" w:sz="0" w:space="0" w:color="auto"/>
        <w:bottom w:val="none" w:sz="0" w:space="0" w:color="auto"/>
        <w:right w:val="none" w:sz="0" w:space="0" w:color="auto"/>
      </w:divBdr>
    </w:div>
    <w:div w:id="490684189">
      <w:bodyDiv w:val="1"/>
      <w:marLeft w:val="0"/>
      <w:marRight w:val="0"/>
      <w:marTop w:val="0"/>
      <w:marBottom w:val="0"/>
      <w:divBdr>
        <w:top w:val="none" w:sz="0" w:space="0" w:color="auto"/>
        <w:left w:val="none" w:sz="0" w:space="0" w:color="auto"/>
        <w:bottom w:val="none" w:sz="0" w:space="0" w:color="auto"/>
        <w:right w:val="none" w:sz="0" w:space="0" w:color="auto"/>
      </w:divBdr>
    </w:div>
    <w:div w:id="18734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na.berger@floridamakes.com" TargetMode="External"/><Relationship Id="rId5" Type="http://schemas.openxmlformats.org/officeDocument/2006/relationships/styles" Target="styles.xml"/><Relationship Id="rId10" Type="http://schemas.openxmlformats.org/officeDocument/2006/relationships/hyperlink" Target="mailto:Rob.Caldwell@FloridaMak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FD6D1E8277F4BA52DF32E95BE1C86" ma:contentTypeVersion="8" ma:contentTypeDescription="Create a new document." ma:contentTypeScope="" ma:versionID="737eaac046743d0ffd3d2bab5a55f54e">
  <xsd:schema xmlns:xsd="http://www.w3.org/2001/XMLSchema" xmlns:xs="http://www.w3.org/2001/XMLSchema" xmlns:p="http://schemas.microsoft.com/office/2006/metadata/properties" xmlns:ns2="96aad45f-4a36-416f-bb58-cae0c440ba6b" targetNamespace="http://schemas.microsoft.com/office/2006/metadata/properties" ma:root="true" ma:fieldsID="91201e7d060a363b3e22c0813c171ce6" ns2:_="">
    <xsd:import namespace="96aad45f-4a36-416f-bb58-cae0c440b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ad45f-4a36-416f-bb58-cae0c440b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02CDF-7599-4238-A3E8-56665F4A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ad45f-4a36-416f-bb58-cae0c440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C2949-DC07-43DB-8356-5F2351263574}">
  <ds:schemaRefs>
    <ds:schemaRef ds:uri="http://schemas.microsoft.com/sharepoint/v3/contenttype/forms"/>
  </ds:schemaRefs>
</ds:datastoreItem>
</file>

<file path=customXml/itemProps3.xml><?xml version="1.0" encoding="utf-8"?>
<ds:datastoreItem xmlns:ds="http://schemas.openxmlformats.org/officeDocument/2006/customXml" ds:itemID="{1B13B758-9BDC-4D07-BB2D-22C9DC695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627</Words>
  <Characters>4439</Characters>
  <Application>Microsoft Office Word</Application>
  <DocSecurity>0</DocSecurity>
  <Lines>634</Lines>
  <Paragraphs>187</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Berger</dc:creator>
  <cp:keywords/>
  <dc:description/>
  <cp:lastModifiedBy>Rob Caldwell</cp:lastModifiedBy>
  <cp:revision>7</cp:revision>
  <dcterms:created xsi:type="dcterms:W3CDTF">2020-08-07T18:57:00Z</dcterms:created>
  <dcterms:modified xsi:type="dcterms:W3CDTF">2020-08-07T19:46:00Z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0x01010061FFD6D1E8277F4BA52DF32E95BE1C86</vt:lpwstr>
  </property>
</Properties>
</file>